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894F2" w14:textId="7708A52A" w:rsidR="00E87A93" w:rsidRPr="00192676" w:rsidRDefault="00E87A93" w:rsidP="00466301">
      <w:pPr>
        <w:pStyle w:val="1"/>
        <w:spacing w:before="0"/>
        <w:jc w:val="center"/>
        <w:rPr>
          <w:rFonts w:ascii="Times New Roman" w:hAnsi="Times New Roman" w:cs="Times New Roman"/>
          <w:color w:val="auto"/>
          <w:sz w:val="20"/>
          <w:szCs w:val="20"/>
        </w:rPr>
      </w:pPr>
      <w:r w:rsidRPr="00192676">
        <w:rPr>
          <w:rFonts w:ascii="Times New Roman" w:hAnsi="Times New Roman" w:cs="Times New Roman"/>
          <w:color w:val="auto"/>
          <w:sz w:val="20"/>
          <w:szCs w:val="20"/>
        </w:rPr>
        <w:t>ДОГОВОР №</w:t>
      </w:r>
    </w:p>
    <w:p w14:paraId="70F6D191" w14:textId="77777777" w:rsidR="00E87A93" w:rsidRPr="00192676" w:rsidRDefault="00E87A93" w:rsidP="00466301">
      <w:pPr>
        <w:pStyle w:val="1"/>
        <w:spacing w:before="0"/>
        <w:jc w:val="center"/>
        <w:rPr>
          <w:rFonts w:ascii="Times New Roman" w:hAnsi="Times New Roman" w:cs="Times New Roman"/>
          <w:color w:val="auto"/>
          <w:sz w:val="20"/>
          <w:szCs w:val="20"/>
        </w:rPr>
      </w:pPr>
      <w:r w:rsidRPr="00192676">
        <w:rPr>
          <w:rFonts w:ascii="Times New Roman" w:hAnsi="Times New Roman" w:cs="Times New Roman"/>
          <w:color w:val="auto"/>
          <w:sz w:val="20"/>
          <w:szCs w:val="20"/>
        </w:rPr>
        <w:t>об оказании услуг подвижной радиотелефонной связи</w:t>
      </w:r>
    </w:p>
    <w:p w14:paraId="47D296B8" w14:textId="77777777" w:rsidR="00E87A93" w:rsidRPr="00192676" w:rsidRDefault="00E87A93" w:rsidP="00466301">
      <w:pPr>
        <w:rPr>
          <w:rFonts w:eastAsiaTheme="minorHAnsi"/>
          <w:sz w:val="20"/>
          <w:szCs w:val="20"/>
        </w:rPr>
      </w:pPr>
    </w:p>
    <w:p w14:paraId="74ECF22C" w14:textId="48A03790" w:rsidR="00E87A93" w:rsidRPr="00192676" w:rsidRDefault="00E87A93" w:rsidP="00466301">
      <w:pPr>
        <w:rPr>
          <w:rFonts w:eastAsiaTheme="minorHAnsi"/>
          <w:sz w:val="20"/>
          <w:szCs w:val="20"/>
        </w:rPr>
      </w:pPr>
      <w:r w:rsidRPr="00192676">
        <w:rPr>
          <w:rFonts w:eastAsiaTheme="minorHAnsi"/>
          <w:sz w:val="20"/>
          <w:szCs w:val="20"/>
        </w:rPr>
        <w:t xml:space="preserve">г. </w:t>
      </w:r>
      <w:r w:rsidR="00BA6334" w:rsidRPr="00192676">
        <w:rPr>
          <w:rFonts w:eastAsiaTheme="minorHAnsi"/>
          <w:sz w:val="20"/>
          <w:szCs w:val="20"/>
        </w:rPr>
        <w:t>_______</w:t>
      </w:r>
      <w:r w:rsidRPr="00192676">
        <w:rPr>
          <w:rFonts w:eastAsiaTheme="minorHAnsi"/>
          <w:sz w:val="20"/>
          <w:szCs w:val="20"/>
        </w:rPr>
        <w:t xml:space="preserve">                                                                   </w:t>
      </w:r>
      <w:r w:rsidR="0059294F" w:rsidRPr="00192676">
        <w:rPr>
          <w:rFonts w:eastAsiaTheme="minorHAnsi"/>
          <w:sz w:val="20"/>
          <w:szCs w:val="20"/>
        </w:rPr>
        <w:t xml:space="preserve">       </w:t>
      </w:r>
      <w:r w:rsidRPr="00192676">
        <w:rPr>
          <w:rFonts w:eastAsiaTheme="minorHAnsi"/>
          <w:sz w:val="20"/>
          <w:szCs w:val="20"/>
        </w:rPr>
        <w:t xml:space="preserve">  </w:t>
      </w:r>
      <w:r w:rsidR="007B00A7" w:rsidRPr="00192676">
        <w:rPr>
          <w:rFonts w:eastAsiaTheme="minorHAnsi"/>
          <w:sz w:val="20"/>
          <w:szCs w:val="20"/>
        </w:rPr>
        <w:t xml:space="preserve">                                   </w:t>
      </w:r>
      <w:proofErr w:type="gramStart"/>
      <w:r w:rsidR="007B00A7" w:rsidRPr="00192676">
        <w:rPr>
          <w:rFonts w:eastAsiaTheme="minorHAnsi"/>
          <w:sz w:val="20"/>
          <w:szCs w:val="20"/>
        </w:rPr>
        <w:t xml:space="preserve">   </w:t>
      </w:r>
      <w:r w:rsidRPr="00192676">
        <w:rPr>
          <w:rFonts w:eastAsiaTheme="minorHAnsi"/>
          <w:sz w:val="20"/>
          <w:szCs w:val="20"/>
        </w:rPr>
        <w:t>«</w:t>
      </w:r>
      <w:proofErr w:type="gramEnd"/>
      <w:r w:rsidR="00BA6334" w:rsidRPr="00192676">
        <w:rPr>
          <w:rFonts w:eastAsiaTheme="minorHAnsi"/>
          <w:sz w:val="20"/>
          <w:szCs w:val="20"/>
        </w:rPr>
        <w:t>____</w:t>
      </w:r>
      <w:r w:rsidRPr="00192676">
        <w:rPr>
          <w:rFonts w:eastAsiaTheme="minorHAnsi"/>
          <w:sz w:val="20"/>
          <w:szCs w:val="20"/>
        </w:rPr>
        <w:t xml:space="preserve">» </w:t>
      </w:r>
      <w:r w:rsidR="00BA6334" w:rsidRPr="00192676">
        <w:rPr>
          <w:rFonts w:eastAsiaTheme="minorHAnsi"/>
          <w:sz w:val="20"/>
          <w:szCs w:val="20"/>
        </w:rPr>
        <w:t>____</w:t>
      </w:r>
      <w:r w:rsidR="007E07C6" w:rsidRPr="00192676">
        <w:rPr>
          <w:rFonts w:eastAsiaTheme="minorHAnsi"/>
          <w:sz w:val="20"/>
          <w:szCs w:val="20"/>
        </w:rPr>
        <w:t xml:space="preserve"> </w:t>
      </w:r>
      <w:r w:rsidRPr="00192676">
        <w:rPr>
          <w:rFonts w:eastAsiaTheme="minorHAnsi"/>
          <w:sz w:val="20"/>
          <w:szCs w:val="20"/>
        </w:rPr>
        <w:t>20</w:t>
      </w:r>
      <w:r w:rsidR="005F6859" w:rsidRPr="00192676">
        <w:rPr>
          <w:rFonts w:eastAsiaTheme="minorHAnsi"/>
          <w:sz w:val="20"/>
          <w:szCs w:val="20"/>
        </w:rPr>
        <w:t>2</w:t>
      </w:r>
      <w:r w:rsidR="00BA6334" w:rsidRPr="00192676">
        <w:rPr>
          <w:rFonts w:eastAsiaTheme="minorHAnsi"/>
          <w:sz w:val="20"/>
          <w:szCs w:val="20"/>
        </w:rPr>
        <w:t>_</w:t>
      </w:r>
      <w:r w:rsidRPr="00192676">
        <w:rPr>
          <w:rFonts w:eastAsiaTheme="minorHAnsi"/>
          <w:sz w:val="20"/>
          <w:szCs w:val="20"/>
        </w:rPr>
        <w:t>г</w:t>
      </w:r>
    </w:p>
    <w:p w14:paraId="41138050" w14:textId="7CD1D232" w:rsidR="00E87A93" w:rsidRPr="00192676" w:rsidRDefault="00BA6334" w:rsidP="00C16C3A">
      <w:pPr>
        <w:jc w:val="both"/>
        <w:rPr>
          <w:rFonts w:eastAsiaTheme="minorHAnsi"/>
          <w:sz w:val="20"/>
          <w:szCs w:val="20"/>
        </w:rPr>
      </w:pPr>
      <w:r w:rsidRPr="00192676">
        <w:rPr>
          <w:rFonts w:eastAsiaTheme="minorHAnsi"/>
          <w:sz w:val="20"/>
          <w:szCs w:val="20"/>
        </w:rPr>
        <w:t>________________________ (__________________________)</w:t>
      </w:r>
      <w:r w:rsidR="00E87A93" w:rsidRPr="00192676">
        <w:rPr>
          <w:rFonts w:eastAsiaTheme="minorHAnsi"/>
          <w:sz w:val="20"/>
          <w:szCs w:val="20"/>
        </w:rPr>
        <w:t xml:space="preserve">, именуемое в дальнейшем «Исполнитель», в лице </w:t>
      </w:r>
      <w:r w:rsidRPr="00192676">
        <w:rPr>
          <w:rFonts w:eastAsiaTheme="minorHAnsi"/>
          <w:sz w:val="20"/>
          <w:szCs w:val="20"/>
        </w:rPr>
        <w:t>____________________________________</w:t>
      </w:r>
      <w:r w:rsidR="00E87A93" w:rsidRPr="00192676">
        <w:rPr>
          <w:rFonts w:eastAsiaTheme="minorHAnsi"/>
          <w:sz w:val="20"/>
          <w:szCs w:val="20"/>
        </w:rPr>
        <w:t xml:space="preserve">, действующего на основании </w:t>
      </w:r>
      <w:r w:rsidRPr="00192676">
        <w:rPr>
          <w:rFonts w:eastAsiaTheme="minorHAnsi"/>
          <w:sz w:val="20"/>
          <w:szCs w:val="20"/>
        </w:rPr>
        <w:t>________________________________</w:t>
      </w:r>
      <w:r w:rsidR="000A18F8" w:rsidRPr="00192676">
        <w:rPr>
          <w:rFonts w:eastAsiaTheme="minorHAnsi"/>
          <w:sz w:val="20"/>
          <w:szCs w:val="20"/>
        </w:rPr>
        <w:t xml:space="preserve">, с одной стороны, и </w:t>
      </w:r>
      <w:r w:rsidRPr="00192676">
        <w:rPr>
          <w:rFonts w:eastAsiaTheme="minorHAnsi"/>
          <w:sz w:val="20"/>
          <w:szCs w:val="20"/>
        </w:rPr>
        <w:t>_____________________________________</w:t>
      </w:r>
      <w:r w:rsidR="007E07C6" w:rsidRPr="00192676">
        <w:rPr>
          <w:rFonts w:eastAsiaTheme="minorHAnsi"/>
          <w:sz w:val="20"/>
          <w:szCs w:val="20"/>
        </w:rPr>
        <w:t xml:space="preserve"> (</w:t>
      </w:r>
      <w:r w:rsidRPr="00192676">
        <w:rPr>
          <w:rFonts w:eastAsiaTheme="minorHAnsi"/>
          <w:sz w:val="20"/>
          <w:szCs w:val="20"/>
        </w:rPr>
        <w:t>__________________________________</w:t>
      </w:r>
      <w:r w:rsidR="007E07C6" w:rsidRPr="00192676">
        <w:rPr>
          <w:rFonts w:eastAsiaTheme="minorHAnsi"/>
          <w:sz w:val="20"/>
          <w:szCs w:val="20"/>
        </w:rPr>
        <w:t>)</w:t>
      </w:r>
      <w:r w:rsidR="000A18F8" w:rsidRPr="00192676">
        <w:rPr>
          <w:rFonts w:eastAsiaTheme="minorHAnsi"/>
          <w:sz w:val="20"/>
          <w:szCs w:val="20"/>
        </w:rPr>
        <w:t xml:space="preserve">, именуемое в дальнейшем «Заказчик», </w:t>
      </w:r>
      <w:r w:rsidR="007E07C6" w:rsidRPr="00192676">
        <w:rPr>
          <w:rFonts w:eastAsiaTheme="minorHAnsi"/>
          <w:sz w:val="20"/>
          <w:szCs w:val="20"/>
        </w:rPr>
        <w:t xml:space="preserve">в лице </w:t>
      </w:r>
      <w:r w:rsidRPr="00192676">
        <w:rPr>
          <w:rFonts w:eastAsiaTheme="minorHAnsi"/>
          <w:sz w:val="20"/>
          <w:szCs w:val="20"/>
        </w:rPr>
        <w:t>_________________________________</w:t>
      </w:r>
      <w:r w:rsidR="007E07C6" w:rsidRPr="00192676">
        <w:rPr>
          <w:rFonts w:eastAsiaTheme="minorHAnsi"/>
          <w:sz w:val="20"/>
          <w:szCs w:val="20"/>
        </w:rPr>
        <w:t>, действующего на основании</w:t>
      </w:r>
      <w:r w:rsidRPr="00192676">
        <w:rPr>
          <w:rFonts w:eastAsiaTheme="minorHAnsi"/>
          <w:sz w:val="20"/>
          <w:szCs w:val="20"/>
        </w:rPr>
        <w:t xml:space="preserve"> ____________________________________</w:t>
      </w:r>
      <w:r w:rsidR="007E07C6" w:rsidRPr="00192676">
        <w:rPr>
          <w:rFonts w:eastAsiaTheme="minorHAnsi"/>
          <w:sz w:val="20"/>
          <w:szCs w:val="20"/>
        </w:rPr>
        <w:t>,</w:t>
      </w:r>
      <w:r w:rsidR="00E87A93" w:rsidRPr="00192676">
        <w:rPr>
          <w:rFonts w:eastAsiaTheme="minorHAnsi"/>
          <w:sz w:val="20"/>
          <w:szCs w:val="20"/>
        </w:rPr>
        <w:t xml:space="preserve"> с другой стороны, совместно именуемые к</w:t>
      </w:r>
      <w:r w:rsidR="007E07C6" w:rsidRPr="00192676">
        <w:rPr>
          <w:rFonts w:eastAsiaTheme="minorHAnsi"/>
          <w:sz w:val="20"/>
          <w:szCs w:val="20"/>
        </w:rPr>
        <w:t>ак "Стороны"</w:t>
      </w:r>
      <w:r w:rsidR="00E87A93" w:rsidRPr="00192676">
        <w:rPr>
          <w:rFonts w:eastAsiaTheme="minorHAnsi"/>
          <w:sz w:val="20"/>
          <w:szCs w:val="20"/>
        </w:rPr>
        <w:t>, заключили настоящий Договор о нижеследующем:</w:t>
      </w:r>
    </w:p>
    <w:p w14:paraId="22389D0A" w14:textId="5395A7A2" w:rsidR="00E87A93" w:rsidRPr="00192676" w:rsidRDefault="00E87A93" w:rsidP="00466301">
      <w:pPr>
        <w:pStyle w:val="2"/>
        <w:numPr>
          <w:ilvl w:val="0"/>
          <w:numId w:val="7"/>
        </w:numPr>
        <w:spacing w:before="0"/>
        <w:jc w:val="center"/>
        <w:rPr>
          <w:rFonts w:ascii="Times New Roman" w:eastAsiaTheme="minorHAnsi" w:hAnsi="Times New Roman" w:cs="Times New Roman"/>
          <w:color w:val="auto"/>
          <w:sz w:val="20"/>
          <w:szCs w:val="20"/>
        </w:rPr>
      </w:pPr>
      <w:r w:rsidRPr="00192676">
        <w:rPr>
          <w:rFonts w:ascii="Times New Roman" w:eastAsiaTheme="minorHAnsi" w:hAnsi="Times New Roman" w:cs="Times New Roman"/>
          <w:color w:val="auto"/>
          <w:sz w:val="20"/>
          <w:szCs w:val="20"/>
        </w:rPr>
        <w:t>ТЕРМИНЫ</w:t>
      </w:r>
    </w:p>
    <w:p w14:paraId="70ED453F" w14:textId="4BFFA851" w:rsidR="00E87A93" w:rsidRPr="00192676" w:rsidRDefault="00E87A93" w:rsidP="00466301">
      <w:pPr>
        <w:pStyle w:val="ab"/>
        <w:numPr>
          <w:ilvl w:val="1"/>
          <w:numId w:val="7"/>
        </w:numPr>
        <w:rPr>
          <w:rFonts w:eastAsiaTheme="minorHAnsi"/>
          <w:sz w:val="20"/>
          <w:szCs w:val="20"/>
        </w:rPr>
      </w:pPr>
      <w:r w:rsidRPr="00192676">
        <w:rPr>
          <w:rFonts w:eastAsiaTheme="minorHAnsi"/>
          <w:sz w:val="20"/>
          <w:szCs w:val="20"/>
        </w:rPr>
        <w:t>"Услуга связи" - услуги подвижной радиотелефонной связи, которые оказываются Исполнителем Заказчику по настоящему Договору с использованием SIM-карты и абонентского номера, указанного в Приложении № 1 к Договору.</w:t>
      </w:r>
    </w:p>
    <w:p w14:paraId="59868011" w14:textId="5A08749A" w:rsidR="00E87A93" w:rsidRPr="00192676" w:rsidRDefault="00E87A93" w:rsidP="00466301">
      <w:pPr>
        <w:pStyle w:val="ab"/>
        <w:numPr>
          <w:ilvl w:val="1"/>
          <w:numId w:val="7"/>
        </w:numPr>
        <w:rPr>
          <w:rFonts w:eastAsiaTheme="minorHAnsi"/>
          <w:sz w:val="20"/>
          <w:szCs w:val="20"/>
        </w:rPr>
      </w:pPr>
      <w:r w:rsidRPr="00192676">
        <w:rPr>
          <w:rFonts w:eastAsiaTheme="minorHAnsi"/>
          <w:sz w:val="20"/>
          <w:szCs w:val="20"/>
        </w:rPr>
        <w:t>"Расчетный период" - календарный месяц, в котором были оказаны Услуги связи Заказчику.</w:t>
      </w:r>
    </w:p>
    <w:p w14:paraId="17EBE186" w14:textId="57A2E797" w:rsidR="00E87A93" w:rsidRPr="00192676" w:rsidRDefault="00E87A93" w:rsidP="00466301">
      <w:pPr>
        <w:pStyle w:val="ab"/>
        <w:numPr>
          <w:ilvl w:val="1"/>
          <w:numId w:val="7"/>
        </w:numPr>
        <w:rPr>
          <w:rFonts w:eastAsiaTheme="minorHAnsi"/>
          <w:sz w:val="20"/>
          <w:szCs w:val="20"/>
        </w:rPr>
      </w:pPr>
      <w:r w:rsidRPr="00192676">
        <w:rPr>
          <w:rFonts w:eastAsiaTheme="minorHAnsi"/>
          <w:sz w:val="20"/>
          <w:szCs w:val="20"/>
        </w:rPr>
        <w:t>"Тариф" - цена, по которой происходит расчет за оказанные Услуги связи между Сторонами.</w:t>
      </w:r>
    </w:p>
    <w:p w14:paraId="1F584894" w14:textId="3F8A2560" w:rsidR="00E87A93" w:rsidRPr="00192676" w:rsidRDefault="00E87A93" w:rsidP="00466301">
      <w:pPr>
        <w:pStyle w:val="2"/>
        <w:numPr>
          <w:ilvl w:val="0"/>
          <w:numId w:val="7"/>
        </w:numPr>
        <w:spacing w:before="0"/>
        <w:jc w:val="center"/>
        <w:rPr>
          <w:rFonts w:ascii="Times New Roman" w:eastAsiaTheme="minorHAnsi" w:hAnsi="Times New Roman" w:cs="Times New Roman"/>
          <w:color w:val="auto"/>
          <w:sz w:val="20"/>
          <w:szCs w:val="20"/>
        </w:rPr>
      </w:pPr>
      <w:r w:rsidRPr="00192676">
        <w:rPr>
          <w:rFonts w:ascii="Times New Roman" w:eastAsiaTheme="minorHAnsi" w:hAnsi="Times New Roman" w:cs="Times New Roman"/>
          <w:color w:val="auto"/>
          <w:sz w:val="20"/>
          <w:szCs w:val="20"/>
        </w:rPr>
        <w:t>ПРЕДМЕТ ДОГОВОРА</w:t>
      </w:r>
    </w:p>
    <w:p w14:paraId="18E50D84" w14:textId="62FE00E4" w:rsidR="00E87A93" w:rsidRPr="00192676" w:rsidRDefault="00E87A93" w:rsidP="00466301">
      <w:pPr>
        <w:pStyle w:val="ab"/>
        <w:numPr>
          <w:ilvl w:val="1"/>
          <w:numId w:val="7"/>
        </w:numPr>
        <w:rPr>
          <w:rFonts w:eastAsiaTheme="minorHAnsi"/>
          <w:sz w:val="20"/>
          <w:szCs w:val="20"/>
        </w:rPr>
      </w:pPr>
      <w:r w:rsidRPr="00192676">
        <w:rPr>
          <w:rFonts w:eastAsiaTheme="minorHAnsi"/>
          <w:sz w:val="20"/>
          <w:szCs w:val="20"/>
        </w:rPr>
        <w:t>Исполнитель по настоящему Договору обязуется оказывать Заказчику Услуги связи, а Заказчик обязуется оплачивать Услуги связи на условиях и в порядке, изложенных в настоящем Договоре.</w:t>
      </w:r>
    </w:p>
    <w:p w14:paraId="226B2853" w14:textId="1038AFA0" w:rsidR="00E87A93" w:rsidRPr="00192676" w:rsidRDefault="00E87A93" w:rsidP="00466301">
      <w:pPr>
        <w:pStyle w:val="2"/>
        <w:numPr>
          <w:ilvl w:val="0"/>
          <w:numId w:val="7"/>
        </w:numPr>
        <w:spacing w:before="0"/>
        <w:jc w:val="center"/>
        <w:rPr>
          <w:rFonts w:ascii="Times New Roman" w:eastAsiaTheme="minorHAnsi" w:hAnsi="Times New Roman" w:cs="Times New Roman"/>
          <w:color w:val="auto"/>
          <w:sz w:val="20"/>
          <w:szCs w:val="20"/>
        </w:rPr>
      </w:pPr>
      <w:r w:rsidRPr="00192676">
        <w:rPr>
          <w:rFonts w:ascii="Times New Roman" w:eastAsiaTheme="minorHAnsi" w:hAnsi="Times New Roman" w:cs="Times New Roman"/>
          <w:color w:val="auto"/>
          <w:sz w:val="20"/>
          <w:szCs w:val="20"/>
        </w:rPr>
        <w:t>УСЛОВИЯ ОКАЗАНИЯ УСЛУГ СВЯЗИ</w:t>
      </w:r>
    </w:p>
    <w:p w14:paraId="03F6B55F" w14:textId="47B572A4" w:rsidR="00E87A93" w:rsidRPr="00192676" w:rsidRDefault="00E87A93" w:rsidP="00466301">
      <w:pPr>
        <w:pStyle w:val="ab"/>
        <w:numPr>
          <w:ilvl w:val="1"/>
          <w:numId w:val="7"/>
        </w:numPr>
        <w:rPr>
          <w:rFonts w:eastAsiaTheme="minorHAnsi"/>
          <w:sz w:val="20"/>
          <w:szCs w:val="20"/>
        </w:rPr>
      </w:pPr>
      <w:bookmarkStart w:id="0" w:name="Par39"/>
      <w:bookmarkEnd w:id="0"/>
      <w:r w:rsidRPr="00192676">
        <w:rPr>
          <w:rFonts w:eastAsiaTheme="minorHAnsi"/>
          <w:sz w:val="20"/>
          <w:szCs w:val="20"/>
        </w:rPr>
        <w:t>Заказчик согласен на предоставление доступа к услугам связи, оказываемым другим оператором связи, и предоставление сведений о нем для оказания таких услуг.</w:t>
      </w:r>
    </w:p>
    <w:p w14:paraId="2A98C059" w14:textId="46E7F19A" w:rsidR="00E87A93" w:rsidRPr="00192676" w:rsidRDefault="00E87A93" w:rsidP="00466301">
      <w:pPr>
        <w:pStyle w:val="ab"/>
        <w:numPr>
          <w:ilvl w:val="1"/>
          <w:numId w:val="7"/>
        </w:numPr>
        <w:rPr>
          <w:rFonts w:eastAsiaTheme="minorHAnsi"/>
          <w:sz w:val="20"/>
          <w:szCs w:val="20"/>
        </w:rPr>
      </w:pPr>
      <w:r w:rsidRPr="00192676">
        <w:rPr>
          <w:rFonts w:eastAsiaTheme="minorHAnsi"/>
          <w:sz w:val="20"/>
          <w:szCs w:val="20"/>
        </w:rPr>
        <w:t xml:space="preserve">Заказчик не </w:t>
      </w:r>
      <w:r w:rsidR="000A18F8" w:rsidRPr="00192676">
        <w:rPr>
          <w:rFonts w:eastAsiaTheme="minorHAnsi"/>
          <w:sz w:val="20"/>
          <w:szCs w:val="20"/>
        </w:rPr>
        <w:t>согласен на</w:t>
      </w:r>
      <w:r w:rsidRPr="00192676">
        <w:rPr>
          <w:rFonts w:eastAsiaTheme="minorHAnsi"/>
          <w:sz w:val="20"/>
          <w:szCs w:val="20"/>
        </w:rPr>
        <w:t xml:space="preserve"> использование сведений о нем в системе информационно-справочного обслуживания.</w:t>
      </w:r>
    </w:p>
    <w:p w14:paraId="4117F112" w14:textId="69B63EA6" w:rsidR="00E87A93" w:rsidRPr="00192676" w:rsidRDefault="00E87A93" w:rsidP="00466301">
      <w:pPr>
        <w:pStyle w:val="ab"/>
        <w:numPr>
          <w:ilvl w:val="1"/>
          <w:numId w:val="7"/>
        </w:numPr>
        <w:rPr>
          <w:rFonts w:eastAsiaTheme="minorHAnsi"/>
          <w:sz w:val="20"/>
          <w:szCs w:val="20"/>
        </w:rPr>
      </w:pPr>
      <w:r w:rsidRPr="00192676">
        <w:rPr>
          <w:rFonts w:eastAsiaTheme="minorHAnsi"/>
          <w:sz w:val="20"/>
          <w:szCs w:val="20"/>
        </w:rPr>
        <w:t>Исполнитель по электронной почте   предоставляет Заказчику сведения обо всех договорах на оказание услуг подвижной радиотелефонной связи, заключенных им с Исполнителем и (или) лицом, действующим от его имени.</w:t>
      </w:r>
    </w:p>
    <w:p w14:paraId="4E88181B" w14:textId="0F8E68FC" w:rsidR="00E87A93" w:rsidRPr="00192676" w:rsidRDefault="00E87A93" w:rsidP="00466301">
      <w:pPr>
        <w:pStyle w:val="ab"/>
        <w:numPr>
          <w:ilvl w:val="1"/>
          <w:numId w:val="7"/>
        </w:numPr>
        <w:rPr>
          <w:rFonts w:eastAsiaTheme="minorHAnsi"/>
          <w:sz w:val="20"/>
          <w:szCs w:val="20"/>
        </w:rPr>
      </w:pPr>
      <w:r w:rsidRPr="00192676">
        <w:rPr>
          <w:rFonts w:eastAsiaTheme="minorHAnsi"/>
          <w:sz w:val="20"/>
          <w:szCs w:val="20"/>
        </w:rPr>
        <w:t xml:space="preserve">Абонентские </w:t>
      </w:r>
      <w:r w:rsidR="000A18F8" w:rsidRPr="00192676">
        <w:rPr>
          <w:rFonts w:eastAsiaTheme="minorHAnsi"/>
          <w:sz w:val="20"/>
          <w:szCs w:val="20"/>
        </w:rPr>
        <w:t>номера указаны</w:t>
      </w:r>
      <w:r w:rsidRPr="00192676">
        <w:rPr>
          <w:rFonts w:eastAsiaTheme="minorHAnsi"/>
          <w:sz w:val="20"/>
          <w:szCs w:val="20"/>
        </w:rPr>
        <w:t xml:space="preserve"> в Приложении № 1 к настоящему Договору.</w:t>
      </w:r>
    </w:p>
    <w:p w14:paraId="5611921C" w14:textId="62F3C005" w:rsidR="00E87A93" w:rsidRPr="00192676" w:rsidRDefault="00E87A93" w:rsidP="00466301">
      <w:pPr>
        <w:pStyle w:val="ab"/>
        <w:numPr>
          <w:ilvl w:val="1"/>
          <w:numId w:val="7"/>
        </w:numPr>
        <w:rPr>
          <w:rFonts w:eastAsiaTheme="minorHAnsi"/>
          <w:sz w:val="20"/>
          <w:szCs w:val="20"/>
        </w:rPr>
      </w:pPr>
      <w:r w:rsidRPr="00192676">
        <w:rPr>
          <w:rFonts w:eastAsiaTheme="minorHAnsi"/>
          <w:sz w:val="20"/>
          <w:szCs w:val="20"/>
        </w:rPr>
        <w:t xml:space="preserve">Сроки оказания услуг с </w:t>
      </w:r>
      <w:r w:rsidR="00272730" w:rsidRPr="00192676">
        <w:rPr>
          <w:rFonts w:eastAsiaTheme="minorHAnsi"/>
          <w:sz w:val="20"/>
          <w:szCs w:val="20"/>
        </w:rPr>
        <w:t>01.0</w:t>
      </w:r>
      <w:r w:rsidR="00BA6334" w:rsidRPr="00192676">
        <w:rPr>
          <w:rFonts w:eastAsiaTheme="minorHAnsi"/>
          <w:sz w:val="20"/>
          <w:szCs w:val="20"/>
        </w:rPr>
        <w:t>1</w:t>
      </w:r>
      <w:r w:rsidR="00272730" w:rsidRPr="00192676">
        <w:rPr>
          <w:rFonts w:eastAsiaTheme="minorHAnsi"/>
          <w:sz w:val="20"/>
          <w:szCs w:val="20"/>
        </w:rPr>
        <w:t>.202</w:t>
      </w:r>
      <w:r w:rsidR="00BA6334" w:rsidRPr="00192676">
        <w:rPr>
          <w:rFonts w:eastAsiaTheme="minorHAnsi"/>
          <w:sz w:val="20"/>
          <w:szCs w:val="20"/>
        </w:rPr>
        <w:t>4</w:t>
      </w:r>
      <w:r w:rsidRPr="00192676">
        <w:rPr>
          <w:rFonts w:eastAsiaTheme="minorHAnsi"/>
          <w:sz w:val="20"/>
          <w:szCs w:val="20"/>
        </w:rPr>
        <w:t xml:space="preserve"> по 31.</w:t>
      </w:r>
      <w:r w:rsidR="002409FE" w:rsidRPr="00192676">
        <w:rPr>
          <w:rFonts w:eastAsiaTheme="minorHAnsi"/>
          <w:sz w:val="20"/>
          <w:szCs w:val="20"/>
        </w:rPr>
        <w:t>12</w:t>
      </w:r>
      <w:r w:rsidRPr="00192676">
        <w:rPr>
          <w:rFonts w:eastAsiaTheme="minorHAnsi"/>
          <w:sz w:val="20"/>
          <w:szCs w:val="20"/>
        </w:rPr>
        <w:t>.202</w:t>
      </w:r>
      <w:r w:rsidR="00BA6334" w:rsidRPr="00192676">
        <w:rPr>
          <w:rFonts w:eastAsiaTheme="minorHAnsi"/>
          <w:sz w:val="20"/>
          <w:szCs w:val="20"/>
        </w:rPr>
        <w:t>8</w:t>
      </w:r>
      <w:r w:rsidRPr="00192676">
        <w:rPr>
          <w:rFonts w:eastAsiaTheme="minorHAnsi"/>
          <w:sz w:val="20"/>
          <w:szCs w:val="20"/>
        </w:rPr>
        <w:t>г.</w:t>
      </w:r>
    </w:p>
    <w:p w14:paraId="3C1A6964" w14:textId="77777777" w:rsidR="00C16C3A" w:rsidRPr="00192676" w:rsidRDefault="00C16C3A" w:rsidP="00B55746">
      <w:pPr>
        <w:ind w:left="360"/>
        <w:rPr>
          <w:rFonts w:eastAsiaTheme="minorHAnsi"/>
          <w:sz w:val="20"/>
          <w:szCs w:val="20"/>
        </w:rPr>
      </w:pPr>
    </w:p>
    <w:p w14:paraId="718B2F0C" w14:textId="3AD01002" w:rsidR="00E87A93" w:rsidRPr="00192676" w:rsidRDefault="00E87A93" w:rsidP="00466301">
      <w:pPr>
        <w:pStyle w:val="2"/>
        <w:numPr>
          <w:ilvl w:val="0"/>
          <w:numId w:val="7"/>
        </w:numPr>
        <w:spacing w:before="0"/>
        <w:jc w:val="center"/>
        <w:rPr>
          <w:rFonts w:ascii="Times New Roman" w:eastAsiaTheme="minorHAnsi" w:hAnsi="Times New Roman" w:cs="Times New Roman"/>
          <w:color w:val="auto"/>
          <w:sz w:val="20"/>
          <w:szCs w:val="20"/>
        </w:rPr>
      </w:pPr>
      <w:r w:rsidRPr="00192676">
        <w:rPr>
          <w:rFonts w:ascii="Times New Roman" w:eastAsiaTheme="minorHAnsi" w:hAnsi="Times New Roman" w:cs="Times New Roman"/>
          <w:color w:val="auto"/>
          <w:sz w:val="20"/>
          <w:szCs w:val="20"/>
        </w:rPr>
        <w:t>ПРАВА И ОБЯЗАННОСТИ СТОРОН</w:t>
      </w:r>
    </w:p>
    <w:p w14:paraId="0398C0B2" w14:textId="2B569FBD" w:rsidR="00E87A93" w:rsidRPr="00192676" w:rsidRDefault="00E87A93" w:rsidP="00466301">
      <w:pPr>
        <w:pStyle w:val="ab"/>
        <w:numPr>
          <w:ilvl w:val="1"/>
          <w:numId w:val="7"/>
        </w:numPr>
        <w:rPr>
          <w:rFonts w:eastAsiaTheme="minorHAnsi"/>
          <w:sz w:val="20"/>
          <w:szCs w:val="20"/>
        </w:rPr>
      </w:pPr>
      <w:r w:rsidRPr="00192676">
        <w:rPr>
          <w:rFonts w:eastAsiaTheme="minorHAnsi"/>
          <w:sz w:val="20"/>
          <w:szCs w:val="20"/>
        </w:rPr>
        <w:t>Исполнитель обязуется:</w:t>
      </w:r>
    </w:p>
    <w:p w14:paraId="16251E58" w14:textId="39262422" w:rsidR="00E87A93" w:rsidRPr="00192676" w:rsidRDefault="000A18F8" w:rsidP="00466301">
      <w:pPr>
        <w:pStyle w:val="ab"/>
        <w:numPr>
          <w:ilvl w:val="2"/>
          <w:numId w:val="7"/>
        </w:numPr>
        <w:rPr>
          <w:rFonts w:eastAsiaTheme="minorHAnsi"/>
          <w:sz w:val="20"/>
          <w:szCs w:val="20"/>
        </w:rPr>
      </w:pPr>
      <w:r w:rsidRPr="00192676">
        <w:rPr>
          <w:rFonts w:eastAsiaTheme="minorHAnsi"/>
          <w:sz w:val="20"/>
          <w:szCs w:val="20"/>
        </w:rPr>
        <w:t>Оказывать Услуги связи в соответствии с законодательством</w:t>
      </w:r>
      <w:r w:rsidR="00E87A93" w:rsidRPr="00192676">
        <w:rPr>
          <w:rFonts w:eastAsiaTheme="minorHAnsi"/>
          <w:sz w:val="20"/>
          <w:szCs w:val="20"/>
        </w:rPr>
        <w:t xml:space="preserve"> </w:t>
      </w:r>
      <w:r w:rsidRPr="00192676">
        <w:rPr>
          <w:rFonts w:eastAsiaTheme="minorHAnsi"/>
          <w:sz w:val="20"/>
          <w:szCs w:val="20"/>
        </w:rPr>
        <w:t>Российской Федерации, национальными стандартами, техническими</w:t>
      </w:r>
      <w:r w:rsidR="00E87A93" w:rsidRPr="00192676">
        <w:rPr>
          <w:rFonts w:eastAsiaTheme="minorHAnsi"/>
          <w:sz w:val="20"/>
          <w:szCs w:val="20"/>
        </w:rPr>
        <w:t xml:space="preserve"> нормами и правилами, лицензией и настоящим Договором.</w:t>
      </w:r>
    </w:p>
    <w:p w14:paraId="2909D9DB" w14:textId="2AF7C1EF" w:rsidR="00E87A93" w:rsidRPr="00192676" w:rsidRDefault="00E87A93" w:rsidP="00466301">
      <w:pPr>
        <w:pStyle w:val="ab"/>
        <w:numPr>
          <w:ilvl w:val="2"/>
          <w:numId w:val="7"/>
        </w:numPr>
        <w:rPr>
          <w:rFonts w:eastAsiaTheme="minorHAnsi"/>
          <w:sz w:val="20"/>
          <w:szCs w:val="20"/>
        </w:rPr>
      </w:pPr>
      <w:r w:rsidRPr="00192676">
        <w:rPr>
          <w:rFonts w:eastAsiaTheme="minorHAnsi"/>
          <w:sz w:val="20"/>
          <w:szCs w:val="20"/>
        </w:rPr>
        <w:t>Устранять в срок 1 (</w:t>
      </w:r>
      <w:r w:rsidR="000A18F8" w:rsidRPr="00192676">
        <w:rPr>
          <w:rFonts w:eastAsiaTheme="minorHAnsi"/>
          <w:sz w:val="20"/>
          <w:szCs w:val="20"/>
        </w:rPr>
        <w:t>один) день</w:t>
      </w:r>
      <w:r w:rsidRPr="00192676">
        <w:rPr>
          <w:rFonts w:eastAsiaTheme="minorHAnsi"/>
          <w:sz w:val="20"/>
          <w:szCs w:val="20"/>
        </w:rPr>
        <w:t xml:space="preserve"> неисправности, возникшие по вине Исполнителя и препятствующие пользованию Услугами связи.</w:t>
      </w:r>
    </w:p>
    <w:p w14:paraId="79F76FC3" w14:textId="1809F06C" w:rsidR="00E87A93" w:rsidRPr="00192676" w:rsidRDefault="00E87A93" w:rsidP="00466301">
      <w:pPr>
        <w:pStyle w:val="ab"/>
        <w:numPr>
          <w:ilvl w:val="2"/>
          <w:numId w:val="7"/>
        </w:numPr>
        <w:rPr>
          <w:rFonts w:eastAsiaTheme="minorHAnsi"/>
          <w:sz w:val="20"/>
          <w:szCs w:val="20"/>
        </w:rPr>
      </w:pPr>
      <w:bookmarkStart w:id="1" w:name="Par57"/>
      <w:bookmarkEnd w:id="1"/>
      <w:r w:rsidRPr="00192676">
        <w:rPr>
          <w:rFonts w:eastAsiaTheme="minorHAnsi"/>
          <w:sz w:val="20"/>
          <w:szCs w:val="20"/>
        </w:rPr>
        <w:t xml:space="preserve">Уведомлять Заказчика об изменении условий обслуживания, системы оплаты Услуг связи, Тарифов не менее чем за 10 дней до даты введения таких изменений посредством письменного </w:t>
      </w:r>
      <w:r w:rsidR="000A18F8" w:rsidRPr="00192676">
        <w:rPr>
          <w:rFonts w:eastAsiaTheme="minorHAnsi"/>
          <w:sz w:val="20"/>
          <w:szCs w:val="20"/>
        </w:rPr>
        <w:t>уведомления в</w:t>
      </w:r>
      <w:r w:rsidRPr="00192676">
        <w:rPr>
          <w:rFonts w:eastAsiaTheme="minorHAnsi"/>
          <w:sz w:val="20"/>
          <w:szCs w:val="20"/>
        </w:rPr>
        <w:t xml:space="preserve"> адрес Заказчика.</w:t>
      </w:r>
    </w:p>
    <w:p w14:paraId="24877770" w14:textId="02EC2543" w:rsidR="00E87A93" w:rsidRPr="00192676" w:rsidRDefault="000A18F8" w:rsidP="00466301">
      <w:pPr>
        <w:pStyle w:val="ab"/>
        <w:numPr>
          <w:ilvl w:val="2"/>
          <w:numId w:val="7"/>
        </w:numPr>
        <w:rPr>
          <w:rFonts w:eastAsiaTheme="minorHAnsi"/>
          <w:sz w:val="20"/>
          <w:szCs w:val="20"/>
        </w:rPr>
      </w:pPr>
      <w:r w:rsidRPr="00192676">
        <w:rPr>
          <w:rFonts w:eastAsiaTheme="minorHAnsi"/>
          <w:sz w:val="20"/>
          <w:szCs w:val="20"/>
        </w:rPr>
        <w:t xml:space="preserve">Формировать </w:t>
      </w:r>
      <w:r w:rsidR="00E87A93" w:rsidRPr="00192676">
        <w:rPr>
          <w:rFonts w:eastAsiaTheme="minorHAnsi"/>
          <w:sz w:val="20"/>
          <w:szCs w:val="20"/>
        </w:rPr>
        <w:t>и направлять Заказчику в срок не позднее 6-го числа месяца, следующего за расчетным периодом в 2-х экз</w:t>
      </w:r>
      <w:r w:rsidRPr="00192676">
        <w:rPr>
          <w:rFonts w:eastAsiaTheme="minorHAnsi"/>
          <w:sz w:val="20"/>
          <w:szCs w:val="20"/>
        </w:rPr>
        <w:t xml:space="preserve">емплярах Акт об оказании услуг </w:t>
      </w:r>
      <w:r w:rsidR="00E87A93" w:rsidRPr="00192676">
        <w:rPr>
          <w:rFonts w:eastAsiaTheme="minorHAnsi"/>
          <w:sz w:val="20"/>
          <w:szCs w:val="20"/>
        </w:rPr>
        <w:t>и счет.</w:t>
      </w:r>
    </w:p>
    <w:p w14:paraId="7BFDD73B" w14:textId="71848964" w:rsidR="00E87A93" w:rsidRPr="00192676" w:rsidRDefault="00E87A93" w:rsidP="00466301">
      <w:pPr>
        <w:pStyle w:val="ab"/>
        <w:numPr>
          <w:ilvl w:val="2"/>
          <w:numId w:val="7"/>
        </w:numPr>
        <w:rPr>
          <w:rFonts w:eastAsiaTheme="minorHAnsi"/>
          <w:sz w:val="20"/>
          <w:szCs w:val="20"/>
        </w:rPr>
      </w:pPr>
      <w:r w:rsidRPr="00192676">
        <w:rPr>
          <w:rFonts w:eastAsiaTheme="minorHAnsi"/>
          <w:sz w:val="20"/>
          <w:szCs w:val="20"/>
        </w:rPr>
        <w:t>предоставлять Заказчику сведения о заключенных им и (или) лицом, действующим от его имени, с Заказчиком договорах на оказание услуг подвижной радиотелефонной связи. Сведения, предоставляемые Заказчику, должны содержать номер договора и дату его заключения в отношении каждого договора на оказание услуг подвижной радиотелефонной связи. Указанные сведения Исполнитель обязан предоставлять Заказчику при заключении с ним каждого нового договора на оказание услуг подвижной радиотелефонной связи в течение 20 дней со дня заключения им или лицом, действующим от его имени, с Заказчиком договора на оказание услуг подвижной радиотелефонной связи.</w:t>
      </w:r>
    </w:p>
    <w:p w14:paraId="5436E094" w14:textId="5992FB5F" w:rsidR="00E87A93" w:rsidRPr="00192676" w:rsidRDefault="00E87A93" w:rsidP="00466301">
      <w:pPr>
        <w:pStyle w:val="ab"/>
        <w:numPr>
          <w:ilvl w:val="2"/>
          <w:numId w:val="7"/>
        </w:numPr>
        <w:rPr>
          <w:rFonts w:eastAsiaTheme="minorHAnsi"/>
          <w:sz w:val="20"/>
          <w:szCs w:val="20"/>
        </w:rPr>
      </w:pPr>
      <w:r w:rsidRPr="00192676">
        <w:rPr>
          <w:rFonts w:eastAsiaTheme="minorHAnsi"/>
          <w:sz w:val="20"/>
          <w:szCs w:val="20"/>
        </w:rPr>
        <w:t>Выполнять иные обязательства, предусмотренные действующим законодательством Российской Федерации и настоящим Договором.</w:t>
      </w:r>
    </w:p>
    <w:p w14:paraId="58526834" w14:textId="7530A882" w:rsidR="00E87A93" w:rsidRPr="00192676" w:rsidRDefault="00E87A93" w:rsidP="00466301">
      <w:pPr>
        <w:pStyle w:val="ab"/>
        <w:numPr>
          <w:ilvl w:val="2"/>
          <w:numId w:val="7"/>
        </w:numPr>
        <w:rPr>
          <w:rFonts w:eastAsiaTheme="minorHAnsi"/>
          <w:sz w:val="20"/>
          <w:szCs w:val="20"/>
        </w:rPr>
      </w:pPr>
      <w:r w:rsidRPr="00192676">
        <w:rPr>
          <w:rFonts w:eastAsiaTheme="minorHAnsi"/>
          <w:sz w:val="20"/>
          <w:szCs w:val="20"/>
        </w:rPr>
        <w:t>Информировать Заказчика о проведении плановых и неотложных (аварийных) работ по телефону в следующие сроки:</w:t>
      </w:r>
    </w:p>
    <w:p w14:paraId="6C7475F2" w14:textId="0B8B1133" w:rsidR="00E87A93" w:rsidRPr="00192676" w:rsidRDefault="00E87A93" w:rsidP="00466301">
      <w:pPr>
        <w:pStyle w:val="ab"/>
        <w:numPr>
          <w:ilvl w:val="3"/>
          <w:numId w:val="7"/>
        </w:numPr>
        <w:rPr>
          <w:rFonts w:eastAsiaTheme="minorHAnsi"/>
          <w:sz w:val="20"/>
          <w:szCs w:val="20"/>
        </w:rPr>
      </w:pPr>
      <w:r w:rsidRPr="00192676">
        <w:rPr>
          <w:rFonts w:eastAsiaTheme="minorHAnsi"/>
          <w:sz w:val="20"/>
          <w:szCs w:val="20"/>
        </w:rPr>
        <w:t>о проведении плановых работ – не менее чем за 5 дней до даты проведения плановых работ;</w:t>
      </w:r>
    </w:p>
    <w:p w14:paraId="4ADDA3B3" w14:textId="277924D9" w:rsidR="00E87A93" w:rsidRPr="00192676" w:rsidRDefault="00E87A93" w:rsidP="00466301">
      <w:pPr>
        <w:pStyle w:val="ab"/>
        <w:numPr>
          <w:ilvl w:val="3"/>
          <w:numId w:val="7"/>
        </w:numPr>
        <w:rPr>
          <w:rFonts w:eastAsiaTheme="minorHAnsi"/>
          <w:sz w:val="20"/>
          <w:szCs w:val="20"/>
        </w:rPr>
      </w:pPr>
      <w:r w:rsidRPr="00192676">
        <w:rPr>
          <w:rFonts w:eastAsiaTheme="minorHAnsi"/>
          <w:sz w:val="20"/>
          <w:szCs w:val="20"/>
        </w:rPr>
        <w:t>о проведении неотложных (аварийных) работ - соответственно в день проведения неотложных (аварийных) работ.</w:t>
      </w:r>
    </w:p>
    <w:p w14:paraId="33DDDB53" w14:textId="6B7C47E4" w:rsidR="00E87A93" w:rsidRPr="00192676" w:rsidRDefault="00E87A93" w:rsidP="00466301">
      <w:pPr>
        <w:pStyle w:val="ab"/>
        <w:numPr>
          <w:ilvl w:val="2"/>
          <w:numId w:val="7"/>
        </w:numPr>
        <w:rPr>
          <w:rFonts w:eastAsia="Calibri"/>
          <w:sz w:val="20"/>
          <w:szCs w:val="20"/>
        </w:rPr>
      </w:pPr>
      <w:r w:rsidRPr="00192676">
        <w:rPr>
          <w:rFonts w:eastAsiaTheme="minorHAnsi"/>
          <w:sz w:val="20"/>
          <w:szCs w:val="20"/>
        </w:rPr>
        <w:t>Предоставлять в течение 24 часов, по письменному заявлению Абонента, детализацию счета по Услугам связи с указанием даты и времени всех состоявшихся соединений, их продолжительности и абонентских номеров</w:t>
      </w:r>
      <w:r w:rsidRPr="00192676">
        <w:rPr>
          <w:rFonts w:eastAsia="Calibri"/>
          <w:sz w:val="20"/>
          <w:szCs w:val="20"/>
        </w:rPr>
        <w:t>.</w:t>
      </w:r>
    </w:p>
    <w:p w14:paraId="6133DC10" w14:textId="2F42A441" w:rsidR="000D68A3" w:rsidRPr="00192676" w:rsidRDefault="00E87A93" w:rsidP="00466301">
      <w:pPr>
        <w:pStyle w:val="ab"/>
        <w:numPr>
          <w:ilvl w:val="2"/>
          <w:numId w:val="7"/>
        </w:numPr>
        <w:rPr>
          <w:rFonts w:eastAsiaTheme="minorHAnsi"/>
          <w:sz w:val="20"/>
          <w:szCs w:val="20"/>
        </w:rPr>
      </w:pPr>
      <w:r w:rsidRPr="00192676">
        <w:rPr>
          <w:rFonts w:eastAsiaTheme="minorHAnsi"/>
          <w:sz w:val="20"/>
          <w:szCs w:val="20"/>
        </w:rPr>
        <w:t>Не позднее 6-го числа месяца, следующего за месяцем, в котором Заказчику оказывались услуги связи, направлять по электронной почте в адрес Заказчика счёт на оплату, счёт-фактуру, детализацию по номерам и акт оказанных услуг. Оригиналы документов направляются почтой по адресу</w:t>
      </w:r>
      <w:r w:rsidR="00BA6334" w:rsidRPr="00192676">
        <w:rPr>
          <w:rFonts w:eastAsiaTheme="minorHAnsi"/>
          <w:sz w:val="20"/>
          <w:szCs w:val="20"/>
        </w:rPr>
        <w:t xml:space="preserve"> нахождения </w:t>
      </w:r>
      <w:r w:rsidR="00BA6334" w:rsidRPr="00192676">
        <w:rPr>
          <w:rFonts w:eastAsiaTheme="minorHAnsi"/>
          <w:sz w:val="20"/>
          <w:szCs w:val="20"/>
        </w:rPr>
        <w:lastRenderedPageBreak/>
        <w:t>Заказчика, указанному в разделе 11 Договора.</w:t>
      </w:r>
    </w:p>
    <w:p w14:paraId="2AA42A7B" w14:textId="0A9C43A8" w:rsidR="00192676" w:rsidRPr="00192676" w:rsidRDefault="00192676" w:rsidP="00192676">
      <w:pPr>
        <w:pStyle w:val="ab"/>
        <w:numPr>
          <w:ilvl w:val="2"/>
          <w:numId w:val="7"/>
        </w:numPr>
        <w:rPr>
          <w:rFonts w:eastAsiaTheme="minorHAnsi"/>
          <w:sz w:val="20"/>
          <w:szCs w:val="20"/>
        </w:rPr>
      </w:pPr>
      <w:r w:rsidRPr="00192676">
        <w:rPr>
          <w:rFonts w:eastAsiaTheme="minorHAnsi"/>
          <w:sz w:val="20"/>
          <w:szCs w:val="20"/>
        </w:rPr>
        <w:t xml:space="preserve"> Предоставить Абоненту кредитный лимит достаточный для использования услуг связи и списания ежемесячных абонентских плат по дополнительным услугам. Контроль достаточности лимита на стороне Оператора. Оператор не в праве без заблаговременного </w:t>
      </w:r>
      <w:proofErr w:type="gramStart"/>
      <w:r w:rsidRPr="00192676">
        <w:rPr>
          <w:rFonts w:eastAsiaTheme="minorHAnsi"/>
          <w:sz w:val="20"/>
          <w:szCs w:val="20"/>
        </w:rPr>
        <w:t>оповещения  посредством</w:t>
      </w:r>
      <w:proofErr w:type="gramEnd"/>
      <w:r w:rsidRPr="00192676">
        <w:rPr>
          <w:rFonts w:eastAsiaTheme="minorHAnsi"/>
          <w:sz w:val="20"/>
          <w:szCs w:val="20"/>
        </w:rPr>
        <w:t xml:space="preserve"> e-</w:t>
      </w:r>
      <w:proofErr w:type="spellStart"/>
      <w:r w:rsidRPr="00192676">
        <w:rPr>
          <w:rFonts w:eastAsiaTheme="minorHAnsi"/>
          <w:sz w:val="20"/>
          <w:szCs w:val="20"/>
        </w:rPr>
        <w:t>mail</w:t>
      </w:r>
      <w:proofErr w:type="spellEnd"/>
      <w:r w:rsidRPr="00192676">
        <w:rPr>
          <w:rFonts w:eastAsiaTheme="minorHAnsi"/>
          <w:sz w:val="20"/>
          <w:szCs w:val="20"/>
        </w:rPr>
        <w:t>, а также SMS-сообщения уполномоченного (-ых) работника (-</w:t>
      </w:r>
      <w:proofErr w:type="spellStart"/>
      <w:r w:rsidRPr="00192676">
        <w:rPr>
          <w:rFonts w:eastAsiaTheme="minorHAnsi"/>
          <w:sz w:val="20"/>
          <w:szCs w:val="20"/>
        </w:rPr>
        <w:t>ов</w:t>
      </w:r>
      <w:proofErr w:type="spellEnd"/>
      <w:r w:rsidRPr="00192676">
        <w:rPr>
          <w:rFonts w:eastAsiaTheme="minorHAnsi"/>
          <w:sz w:val="20"/>
          <w:szCs w:val="20"/>
        </w:rPr>
        <w:t>) Абонента в одностороннем порядке блокировать номера.</w:t>
      </w:r>
    </w:p>
    <w:p w14:paraId="0649C0E1" w14:textId="5C49F88B" w:rsidR="00E87A93" w:rsidRPr="00192676" w:rsidRDefault="00E87A93" w:rsidP="00466301">
      <w:pPr>
        <w:pStyle w:val="ab"/>
        <w:numPr>
          <w:ilvl w:val="1"/>
          <w:numId w:val="7"/>
        </w:numPr>
        <w:rPr>
          <w:rFonts w:eastAsiaTheme="minorHAnsi"/>
          <w:sz w:val="20"/>
          <w:szCs w:val="20"/>
        </w:rPr>
      </w:pPr>
      <w:r w:rsidRPr="00192676">
        <w:rPr>
          <w:rFonts w:eastAsiaTheme="minorHAnsi"/>
          <w:sz w:val="20"/>
          <w:szCs w:val="20"/>
        </w:rPr>
        <w:t>Заказчик обязуется:</w:t>
      </w:r>
    </w:p>
    <w:p w14:paraId="56792645" w14:textId="7ABB592C" w:rsidR="00E87A93" w:rsidRPr="00192676" w:rsidRDefault="00E87A93" w:rsidP="00466301">
      <w:pPr>
        <w:pStyle w:val="ab"/>
        <w:numPr>
          <w:ilvl w:val="2"/>
          <w:numId w:val="7"/>
        </w:numPr>
        <w:rPr>
          <w:rFonts w:eastAsiaTheme="minorHAnsi"/>
          <w:sz w:val="20"/>
          <w:szCs w:val="20"/>
        </w:rPr>
      </w:pPr>
      <w:r w:rsidRPr="00192676">
        <w:rPr>
          <w:rFonts w:eastAsiaTheme="minorHAnsi"/>
          <w:sz w:val="20"/>
          <w:szCs w:val="20"/>
        </w:rPr>
        <w:t>Производить оплату оказанных ему Услуг связи в сроки и на условиях, предусмотренных настоящим Договором.</w:t>
      </w:r>
    </w:p>
    <w:p w14:paraId="00BDF731" w14:textId="0058D656" w:rsidR="00E87A93" w:rsidRPr="00192676" w:rsidRDefault="00E87A93" w:rsidP="00466301">
      <w:pPr>
        <w:pStyle w:val="ab"/>
        <w:numPr>
          <w:ilvl w:val="2"/>
          <w:numId w:val="7"/>
        </w:numPr>
        <w:rPr>
          <w:rFonts w:eastAsiaTheme="minorHAnsi"/>
          <w:sz w:val="20"/>
          <w:szCs w:val="20"/>
        </w:rPr>
      </w:pPr>
      <w:r w:rsidRPr="00192676">
        <w:rPr>
          <w:rFonts w:eastAsiaTheme="minorHAnsi"/>
          <w:sz w:val="20"/>
          <w:szCs w:val="20"/>
        </w:rPr>
        <w:t xml:space="preserve">Подписать Акт об оказании услуг в Расчетном периоде в течение 10 дней с момента получения Акта. В случае несогласия с содержанием Акта направить в этот же срок письменный мотивированный отказ от подписания Акта об оказании услуг. </w:t>
      </w:r>
    </w:p>
    <w:p w14:paraId="12C0C947" w14:textId="6B2363B4" w:rsidR="00E87A93" w:rsidRPr="00192676" w:rsidRDefault="00E87A93" w:rsidP="00466301">
      <w:pPr>
        <w:pStyle w:val="ab"/>
        <w:numPr>
          <w:ilvl w:val="2"/>
          <w:numId w:val="7"/>
        </w:numPr>
        <w:rPr>
          <w:rFonts w:eastAsiaTheme="minorHAnsi"/>
          <w:sz w:val="20"/>
          <w:szCs w:val="20"/>
        </w:rPr>
      </w:pPr>
      <w:r w:rsidRPr="00192676">
        <w:rPr>
          <w:rFonts w:eastAsiaTheme="minorHAnsi"/>
          <w:sz w:val="20"/>
          <w:szCs w:val="20"/>
        </w:rPr>
        <w:t>Использовать для подключения к сети подвижной связи оборудование, соответствующее установленным требованиям.</w:t>
      </w:r>
    </w:p>
    <w:p w14:paraId="08F65E4C" w14:textId="46F37F38" w:rsidR="00E87A93" w:rsidRPr="00192676" w:rsidRDefault="00E87A93" w:rsidP="00466301">
      <w:pPr>
        <w:pStyle w:val="ab"/>
        <w:numPr>
          <w:ilvl w:val="2"/>
          <w:numId w:val="7"/>
        </w:numPr>
        <w:rPr>
          <w:rFonts w:eastAsiaTheme="minorHAnsi"/>
          <w:sz w:val="20"/>
          <w:szCs w:val="20"/>
        </w:rPr>
      </w:pPr>
      <w:r w:rsidRPr="00192676">
        <w:rPr>
          <w:rFonts w:eastAsiaTheme="minorHAnsi"/>
          <w:sz w:val="20"/>
          <w:szCs w:val="20"/>
        </w:rPr>
        <w:t xml:space="preserve">Незамедлительно сообщать </w:t>
      </w:r>
      <w:r w:rsidR="00523694" w:rsidRPr="00192676">
        <w:rPr>
          <w:rFonts w:eastAsiaTheme="minorHAnsi"/>
          <w:sz w:val="20"/>
          <w:szCs w:val="20"/>
        </w:rPr>
        <w:t>Исполнителю</w:t>
      </w:r>
      <w:r w:rsidRPr="00192676">
        <w:rPr>
          <w:rFonts w:eastAsiaTheme="minorHAnsi"/>
          <w:sz w:val="20"/>
          <w:szCs w:val="20"/>
        </w:rPr>
        <w:t xml:space="preserve"> об утере SIM-карты.</w:t>
      </w:r>
    </w:p>
    <w:p w14:paraId="6E8C3CBF" w14:textId="7E68B1DC" w:rsidR="00E87A93" w:rsidRPr="00192676" w:rsidRDefault="00E87A93" w:rsidP="00466301">
      <w:pPr>
        <w:pStyle w:val="ab"/>
        <w:numPr>
          <w:ilvl w:val="2"/>
          <w:numId w:val="7"/>
        </w:numPr>
        <w:rPr>
          <w:rFonts w:eastAsiaTheme="minorHAnsi"/>
          <w:sz w:val="20"/>
          <w:szCs w:val="20"/>
        </w:rPr>
      </w:pPr>
      <w:r w:rsidRPr="00192676">
        <w:rPr>
          <w:rFonts w:eastAsiaTheme="minorHAnsi"/>
          <w:sz w:val="20"/>
          <w:szCs w:val="20"/>
        </w:rPr>
        <w:t>Выполнять иные обязательства, предусмотренные действующим законодательством Российской Федерации и настоящим Договором.</w:t>
      </w:r>
    </w:p>
    <w:p w14:paraId="15035740" w14:textId="77777777" w:rsidR="00E87A93" w:rsidRPr="00192676" w:rsidRDefault="00E87A93" w:rsidP="00466301">
      <w:pPr>
        <w:pStyle w:val="ab"/>
        <w:numPr>
          <w:ilvl w:val="1"/>
          <w:numId w:val="7"/>
        </w:numPr>
        <w:rPr>
          <w:rFonts w:eastAsiaTheme="minorHAnsi"/>
          <w:sz w:val="20"/>
          <w:szCs w:val="20"/>
        </w:rPr>
      </w:pPr>
      <w:r w:rsidRPr="00192676">
        <w:rPr>
          <w:rFonts w:eastAsiaTheme="minorHAnsi"/>
          <w:sz w:val="20"/>
          <w:szCs w:val="20"/>
        </w:rPr>
        <w:t>4.4. Заказчик имеет право:</w:t>
      </w:r>
    </w:p>
    <w:p w14:paraId="3C36E4AD" w14:textId="5BBAE06A" w:rsidR="00E87A93" w:rsidRPr="00192676" w:rsidRDefault="00E87A93" w:rsidP="00466301">
      <w:pPr>
        <w:pStyle w:val="ab"/>
        <w:numPr>
          <w:ilvl w:val="2"/>
          <w:numId w:val="7"/>
        </w:numPr>
        <w:rPr>
          <w:rFonts w:eastAsiaTheme="minorHAnsi"/>
          <w:sz w:val="20"/>
          <w:szCs w:val="20"/>
        </w:rPr>
      </w:pPr>
      <w:r w:rsidRPr="00192676">
        <w:rPr>
          <w:rFonts w:eastAsiaTheme="minorHAnsi"/>
          <w:sz w:val="20"/>
          <w:szCs w:val="20"/>
        </w:rPr>
        <w:t>Предъявлять претензии по полученному счету в порядке, предусмотренном разделом 7 настоящего Договора.</w:t>
      </w:r>
    </w:p>
    <w:p w14:paraId="20EFA40E" w14:textId="2B401980" w:rsidR="00E87A93" w:rsidRPr="00192676" w:rsidRDefault="00E87A93" w:rsidP="00466301">
      <w:pPr>
        <w:pStyle w:val="ab"/>
        <w:numPr>
          <w:ilvl w:val="2"/>
          <w:numId w:val="7"/>
        </w:numPr>
        <w:rPr>
          <w:rFonts w:eastAsiaTheme="minorHAnsi"/>
          <w:sz w:val="20"/>
          <w:szCs w:val="20"/>
        </w:rPr>
      </w:pPr>
      <w:r w:rsidRPr="00192676">
        <w:rPr>
          <w:rFonts w:eastAsiaTheme="minorHAnsi"/>
          <w:sz w:val="20"/>
          <w:szCs w:val="20"/>
        </w:rPr>
        <w:t>Отказаться от оплаты Услуг связи, предоставленных без его предварительного письменного согласия и не предусмотренных Договором.</w:t>
      </w:r>
    </w:p>
    <w:p w14:paraId="24757372" w14:textId="551F18EB" w:rsidR="00E87A93" w:rsidRPr="00192676" w:rsidRDefault="00E87A93" w:rsidP="00466301">
      <w:pPr>
        <w:pStyle w:val="ab"/>
        <w:numPr>
          <w:ilvl w:val="2"/>
          <w:numId w:val="7"/>
        </w:numPr>
        <w:rPr>
          <w:rFonts w:eastAsiaTheme="minorHAnsi"/>
          <w:sz w:val="20"/>
          <w:szCs w:val="20"/>
        </w:rPr>
      </w:pPr>
      <w:r w:rsidRPr="00192676">
        <w:rPr>
          <w:rFonts w:eastAsiaTheme="minorHAnsi"/>
          <w:sz w:val="20"/>
          <w:szCs w:val="20"/>
        </w:rPr>
        <w:t>Получать по письменному заявлению детализацию счета по Услугам связи с указанием даты и времени всех состоявшихся соединений, их продолжительности и абонентских номеров.</w:t>
      </w:r>
    </w:p>
    <w:p w14:paraId="0707EA63" w14:textId="7AF05F7A" w:rsidR="00E87A93" w:rsidRPr="00192676" w:rsidRDefault="00E87A93" w:rsidP="00466301">
      <w:pPr>
        <w:pStyle w:val="2"/>
        <w:numPr>
          <w:ilvl w:val="0"/>
          <w:numId w:val="7"/>
        </w:numPr>
        <w:spacing w:before="0"/>
        <w:jc w:val="center"/>
        <w:rPr>
          <w:rFonts w:ascii="Times New Roman" w:eastAsiaTheme="minorHAnsi" w:hAnsi="Times New Roman" w:cs="Times New Roman"/>
          <w:color w:val="auto"/>
          <w:sz w:val="20"/>
          <w:szCs w:val="20"/>
        </w:rPr>
      </w:pPr>
      <w:r w:rsidRPr="00192676">
        <w:rPr>
          <w:rFonts w:ascii="Times New Roman" w:eastAsiaTheme="minorHAnsi" w:hAnsi="Times New Roman" w:cs="Times New Roman"/>
          <w:color w:val="auto"/>
          <w:sz w:val="20"/>
          <w:szCs w:val="20"/>
        </w:rPr>
        <w:t>СТОИМОСТЬ УСЛУГ СВЯЗИ И ПОРЯДОК РАСЧЕТОВ</w:t>
      </w:r>
    </w:p>
    <w:p w14:paraId="55B79182" w14:textId="250BCBE9" w:rsidR="00E87A93" w:rsidRPr="00192676" w:rsidRDefault="00EA65AB" w:rsidP="00466301">
      <w:pPr>
        <w:pStyle w:val="ab"/>
        <w:numPr>
          <w:ilvl w:val="1"/>
          <w:numId w:val="7"/>
        </w:numPr>
        <w:rPr>
          <w:rFonts w:eastAsia="Calibri"/>
          <w:sz w:val="20"/>
          <w:szCs w:val="20"/>
        </w:rPr>
      </w:pPr>
      <w:r w:rsidRPr="00192676">
        <w:rPr>
          <w:rFonts w:eastAsiaTheme="minorHAnsi"/>
          <w:sz w:val="20"/>
          <w:szCs w:val="20"/>
        </w:rPr>
        <w:t xml:space="preserve">Стоимость Договора не должна </w:t>
      </w:r>
      <w:r w:rsidR="000A18F8" w:rsidRPr="00192676">
        <w:rPr>
          <w:rFonts w:eastAsiaTheme="minorHAnsi"/>
          <w:sz w:val="20"/>
          <w:szCs w:val="20"/>
        </w:rPr>
        <w:t xml:space="preserve">превышать </w:t>
      </w:r>
      <w:r w:rsidR="0021573F" w:rsidRPr="00192676">
        <w:rPr>
          <w:rFonts w:eastAsiaTheme="minorHAnsi"/>
          <w:sz w:val="20"/>
          <w:szCs w:val="20"/>
        </w:rPr>
        <w:t>_________________________</w:t>
      </w:r>
      <w:r w:rsidR="000A18F8" w:rsidRPr="00192676">
        <w:rPr>
          <w:rFonts w:eastAsiaTheme="minorHAnsi"/>
          <w:sz w:val="20"/>
          <w:szCs w:val="20"/>
        </w:rPr>
        <w:t xml:space="preserve"> (</w:t>
      </w:r>
      <w:r w:rsidR="0021573F" w:rsidRPr="00192676">
        <w:rPr>
          <w:rFonts w:eastAsiaTheme="minorHAnsi"/>
          <w:sz w:val="20"/>
          <w:szCs w:val="20"/>
        </w:rPr>
        <w:t>___________________</w:t>
      </w:r>
      <w:r w:rsidR="000A18F8" w:rsidRPr="00192676">
        <w:rPr>
          <w:rFonts w:eastAsiaTheme="minorHAnsi"/>
          <w:sz w:val="20"/>
          <w:szCs w:val="20"/>
        </w:rPr>
        <w:t>) рубл</w:t>
      </w:r>
      <w:r w:rsidR="001F66F1" w:rsidRPr="00192676">
        <w:rPr>
          <w:rFonts w:eastAsiaTheme="minorHAnsi"/>
          <w:sz w:val="20"/>
          <w:szCs w:val="20"/>
        </w:rPr>
        <w:t>ей</w:t>
      </w:r>
      <w:r w:rsidR="000A18F8" w:rsidRPr="00192676">
        <w:rPr>
          <w:rFonts w:eastAsiaTheme="minorHAnsi"/>
          <w:sz w:val="20"/>
          <w:szCs w:val="20"/>
        </w:rPr>
        <w:t xml:space="preserve"> </w:t>
      </w:r>
      <w:r w:rsidR="0021573F" w:rsidRPr="00192676">
        <w:rPr>
          <w:rFonts w:eastAsiaTheme="minorHAnsi"/>
          <w:sz w:val="20"/>
          <w:szCs w:val="20"/>
        </w:rPr>
        <w:t>________</w:t>
      </w:r>
      <w:r w:rsidR="000A18F8" w:rsidRPr="00192676">
        <w:rPr>
          <w:rFonts w:eastAsiaTheme="minorHAnsi"/>
          <w:sz w:val="20"/>
          <w:szCs w:val="20"/>
        </w:rPr>
        <w:t xml:space="preserve"> копе</w:t>
      </w:r>
      <w:r w:rsidR="00A47120" w:rsidRPr="00192676">
        <w:rPr>
          <w:rFonts w:eastAsiaTheme="minorHAnsi"/>
          <w:sz w:val="20"/>
          <w:szCs w:val="20"/>
        </w:rPr>
        <w:t xml:space="preserve">ек </w:t>
      </w:r>
      <w:r w:rsidR="001D25A1" w:rsidRPr="00192676">
        <w:rPr>
          <w:rFonts w:eastAsiaTheme="minorHAnsi"/>
          <w:sz w:val="20"/>
          <w:szCs w:val="20"/>
        </w:rPr>
        <w:t>без НДС</w:t>
      </w:r>
      <w:r w:rsidRPr="00192676">
        <w:rPr>
          <w:rFonts w:eastAsiaTheme="minorHAnsi"/>
          <w:sz w:val="20"/>
          <w:szCs w:val="20"/>
        </w:rPr>
        <w:t xml:space="preserve">, </w:t>
      </w:r>
      <w:r w:rsidR="000A18F8" w:rsidRPr="00192676">
        <w:rPr>
          <w:rFonts w:eastAsiaTheme="minorHAnsi"/>
          <w:sz w:val="20"/>
          <w:szCs w:val="20"/>
        </w:rPr>
        <w:t>с</w:t>
      </w:r>
      <w:r w:rsidR="001D25A1" w:rsidRPr="00192676">
        <w:rPr>
          <w:rFonts w:eastAsiaTheme="minorHAnsi"/>
          <w:sz w:val="20"/>
          <w:szCs w:val="20"/>
        </w:rPr>
        <w:t>тоимость услуг увеличивается на сумму НДС по ставке, предусмотренной действующей редакцией НК РФ.</w:t>
      </w:r>
    </w:p>
    <w:p w14:paraId="7E56153E" w14:textId="509A69A2" w:rsidR="00E87A93" w:rsidRPr="00192676" w:rsidRDefault="00E87A93" w:rsidP="00466301">
      <w:pPr>
        <w:pStyle w:val="ab"/>
        <w:numPr>
          <w:ilvl w:val="1"/>
          <w:numId w:val="7"/>
        </w:numPr>
        <w:rPr>
          <w:rFonts w:eastAsiaTheme="minorHAnsi"/>
          <w:sz w:val="20"/>
          <w:szCs w:val="20"/>
        </w:rPr>
      </w:pPr>
      <w:r w:rsidRPr="00192676">
        <w:rPr>
          <w:rFonts w:eastAsiaTheme="minorHAnsi"/>
          <w:sz w:val="20"/>
          <w:szCs w:val="20"/>
        </w:rPr>
        <w:t xml:space="preserve">Единица тарификации </w:t>
      </w:r>
      <w:r w:rsidR="0021573F" w:rsidRPr="00192676">
        <w:rPr>
          <w:rFonts w:eastAsiaTheme="minorHAnsi"/>
          <w:sz w:val="20"/>
          <w:szCs w:val="20"/>
        </w:rPr>
        <w:t>соответствует единицам измерения, указанным в Тарифном плане (Приложение № 2)</w:t>
      </w:r>
      <w:r w:rsidRPr="00192676">
        <w:rPr>
          <w:rFonts w:eastAsiaTheme="minorHAnsi"/>
          <w:sz w:val="20"/>
          <w:szCs w:val="20"/>
        </w:rPr>
        <w:t xml:space="preserve">. </w:t>
      </w:r>
    </w:p>
    <w:p w14:paraId="4779F6BD" w14:textId="377C13B0" w:rsidR="00E87A93" w:rsidRPr="00192676" w:rsidRDefault="00E87A93" w:rsidP="00466301">
      <w:pPr>
        <w:pStyle w:val="ab"/>
        <w:numPr>
          <w:ilvl w:val="1"/>
          <w:numId w:val="7"/>
        </w:numPr>
        <w:rPr>
          <w:rFonts w:eastAsiaTheme="minorHAnsi"/>
          <w:sz w:val="20"/>
          <w:szCs w:val="20"/>
        </w:rPr>
      </w:pPr>
      <w:r w:rsidRPr="00192676">
        <w:rPr>
          <w:rFonts w:eastAsiaTheme="minorHAnsi"/>
          <w:sz w:val="20"/>
          <w:szCs w:val="20"/>
        </w:rPr>
        <w:t xml:space="preserve">Оплата Услуг связи производится Заказчиком в течение </w:t>
      </w:r>
      <w:r w:rsidR="00B55746" w:rsidRPr="00192676">
        <w:rPr>
          <w:rFonts w:eastAsiaTheme="minorHAnsi"/>
          <w:sz w:val="20"/>
          <w:szCs w:val="20"/>
        </w:rPr>
        <w:t>160</w:t>
      </w:r>
      <w:r w:rsidR="0021573F" w:rsidRPr="00192676">
        <w:rPr>
          <w:rFonts w:eastAsiaTheme="minorHAnsi"/>
          <w:sz w:val="20"/>
          <w:szCs w:val="20"/>
        </w:rPr>
        <w:t xml:space="preserve"> (</w:t>
      </w:r>
      <w:r w:rsidR="00B55746" w:rsidRPr="00192676">
        <w:rPr>
          <w:rFonts w:eastAsiaTheme="minorHAnsi"/>
          <w:sz w:val="20"/>
          <w:szCs w:val="20"/>
        </w:rPr>
        <w:t>ста шестидесяти</w:t>
      </w:r>
      <w:r w:rsidR="0021573F" w:rsidRPr="00192676">
        <w:rPr>
          <w:rFonts w:eastAsiaTheme="minorHAnsi"/>
          <w:sz w:val="20"/>
          <w:szCs w:val="20"/>
        </w:rPr>
        <w:t>)</w:t>
      </w:r>
      <w:r w:rsidRPr="00192676">
        <w:rPr>
          <w:rFonts w:eastAsiaTheme="minorHAnsi"/>
          <w:sz w:val="20"/>
          <w:szCs w:val="20"/>
        </w:rPr>
        <w:t xml:space="preserve"> </w:t>
      </w:r>
      <w:r w:rsidR="0021573F" w:rsidRPr="00192676">
        <w:rPr>
          <w:rFonts w:eastAsiaTheme="minorHAnsi"/>
          <w:sz w:val="20"/>
          <w:szCs w:val="20"/>
        </w:rPr>
        <w:t xml:space="preserve">календарных </w:t>
      </w:r>
      <w:r w:rsidRPr="00192676">
        <w:rPr>
          <w:rFonts w:eastAsiaTheme="minorHAnsi"/>
          <w:sz w:val="20"/>
          <w:szCs w:val="20"/>
        </w:rPr>
        <w:t xml:space="preserve">дней с даты получения счета Исполнителя, на основании подписанного сторонами акта об оказании услуг. </w:t>
      </w:r>
    </w:p>
    <w:p w14:paraId="2CFB9D62" w14:textId="1AD7A0F5" w:rsidR="00E87A93" w:rsidRPr="00192676" w:rsidRDefault="00E87A93" w:rsidP="00466301">
      <w:pPr>
        <w:pStyle w:val="ab"/>
        <w:numPr>
          <w:ilvl w:val="1"/>
          <w:numId w:val="7"/>
        </w:numPr>
        <w:rPr>
          <w:rFonts w:eastAsiaTheme="minorHAnsi"/>
          <w:sz w:val="20"/>
          <w:szCs w:val="20"/>
        </w:rPr>
      </w:pPr>
      <w:r w:rsidRPr="00192676">
        <w:rPr>
          <w:rFonts w:eastAsiaTheme="minorHAnsi"/>
          <w:sz w:val="20"/>
          <w:szCs w:val="20"/>
        </w:rPr>
        <w:t>Заказчик оплачивает оказанные ему по настоящему Договору Услуги связи путем перечисления денежных средств на расчетный счет Исполнителя по банковским реквизитам, указанным в настоящем Договоре.</w:t>
      </w:r>
    </w:p>
    <w:p w14:paraId="4BD18195" w14:textId="5D469711" w:rsidR="00E87A93" w:rsidRPr="00192676" w:rsidRDefault="00E87A93" w:rsidP="00466301">
      <w:pPr>
        <w:pStyle w:val="ab"/>
        <w:numPr>
          <w:ilvl w:val="1"/>
          <w:numId w:val="7"/>
        </w:numPr>
        <w:rPr>
          <w:rFonts w:eastAsiaTheme="minorHAnsi"/>
          <w:sz w:val="20"/>
          <w:szCs w:val="20"/>
        </w:rPr>
      </w:pPr>
      <w:r w:rsidRPr="00192676">
        <w:rPr>
          <w:rFonts w:eastAsiaTheme="minorHAnsi"/>
          <w:sz w:val="20"/>
          <w:szCs w:val="20"/>
        </w:rPr>
        <w:t xml:space="preserve">Счет на оплату Услуг связи, оказанных в Расчетном периоде, выставляется Заказчику до 6 числа месяца, следующего за Расчетным периодом, с указанием общей суммы платежа, а также с указанием каждого вида Услуг, их объема и стоимости. Основанием для выставления счета Заказчику являются данные, полученные с помощью оборудования, используемого для учета объема оказанных Услуг связи. </w:t>
      </w:r>
    </w:p>
    <w:p w14:paraId="3F6507D2" w14:textId="781E4CA0" w:rsidR="00E87A93" w:rsidRPr="00192676" w:rsidRDefault="00E87A93" w:rsidP="00466301">
      <w:pPr>
        <w:pStyle w:val="ab"/>
        <w:numPr>
          <w:ilvl w:val="1"/>
          <w:numId w:val="7"/>
        </w:numPr>
        <w:rPr>
          <w:rFonts w:eastAsiaTheme="minorHAnsi"/>
          <w:sz w:val="20"/>
          <w:szCs w:val="20"/>
        </w:rPr>
      </w:pPr>
      <w:r w:rsidRPr="00192676">
        <w:rPr>
          <w:rFonts w:eastAsiaTheme="minorHAnsi"/>
          <w:sz w:val="20"/>
          <w:szCs w:val="20"/>
        </w:rPr>
        <w:t>По окончании календарного года либо по мере необходимости Стороны составляют и подписывают в 2-х экземплярах Акт сверки расчетов, где указывают периоды, объемы и стоимость предоставленных Услуг связи.</w:t>
      </w:r>
    </w:p>
    <w:p w14:paraId="21E9E333" w14:textId="3D6E9414" w:rsidR="00E87A93" w:rsidRPr="00192676" w:rsidRDefault="00E87A93" w:rsidP="00466301">
      <w:pPr>
        <w:pStyle w:val="ab"/>
        <w:numPr>
          <w:ilvl w:val="1"/>
          <w:numId w:val="7"/>
        </w:numPr>
        <w:rPr>
          <w:rFonts w:eastAsiaTheme="minorHAnsi"/>
          <w:sz w:val="20"/>
          <w:szCs w:val="20"/>
        </w:rPr>
      </w:pPr>
      <w:r w:rsidRPr="00192676">
        <w:rPr>
          <w:rFonts w:eastAsiaTheme="minorHAnsi"/>
          <w:sz w:val="20"/>
          <w:szCs w:val="20"/>
        </w:rPr>
        <w:t>В течение установленных настоящим договором сроков оплаты оказанных услуг проценты на сумму долга по ст. 317.1 Гражданского кодекса РФ не начисляются.</w:t>
      </w:r>
    </w:p>
    <w:p w14:paraId="239B09EE" w14:textId="5A6504DC" w:rsidR="00E87A93" w:rsidRPr="00192676" w:rsidRDefault="00E87A93" w:rsidP="00466301">
      <w:pPr>
        <w:pStyle w:val="2"/>
        <w:numPr>
          <w:ilvl w:val="0"/>
          <w:numId w:val="7"/>
        </w:numPr>
        <w:spacing w:before="0"/>
        <w:jc w:val="center"/>
        <w:rPr>
          <w:rFonts w:ascii="Times New Roman" w:eastAsiaTheme="minorHAnsi" w:hAnsi="Times New Roman" w:cs="Times New Roman"/>
          <w:color w:val="auto"/>
          <w:sz w:val="20"/>
          <w:szCs w:val="20"/>
        </w:rPr>
      </w:pPr>
      <w:r w:rsidRPr="00192676">
        <w:rPr>
          <w:rFonts w:ascii="Times New Roman" w:eastAsiaTheme="minorHAnsi" w:hAnsi="Times New Roman" w:cs="Times New Roman"/>
          <w:color w:val="auto"/>
          <w:sz w:val="20"/>
          <w:szCs w:val="20"/>
        </w:rPr>
        <w:t>ОТВЕТСТВЕННОСТЬ СТОРОН И ФОРС-МАЖОРНЫЕ ОБСТОЯТЕЛЬСТВА</w:t>
      </w:r>
    </w:p>
    <w:p w14:paraId="256EAA03" w14:textId="77777777" w:rsidR="004B3679" w:rsidRPr="00192676" w:rsidRDefault="004B3679" w:rsidP="00466301">
      <w:pPr>
        <w:pStyle w:val="ab"/>
        <w:numPr>
          <w:ilvl w:val="1"/>
          <w:numId w:val="7"/>
        </w:numPr>
        <w:rPr>
          <w:sz w:val="20"/>
          <w:szCs w:val="20"/>
        </w:rPr>
      </w:pPr>
      <w:bookmarkStart w:id="2" w:name="Par91"/>
      <w:bookmarkEnd w:id="2"/>
      <w:r w:rsidRPr="00192676">
        <w:rPr>
          <w:sz w:val="20"/>
          <w:szCs w:val="20"/>
        </w:rPr>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14:paraId="217D01E5" w14:textId="77777777" w:rsidR="004B3679" w:rsidRPr="00192676" w:rsidRDefault="004B3679" w:rsidP="00466301">
      <w:pPr>
        <w:pStyle w:val="ab"/>
        <w:numPr>
          <w:ilvl w:val="1"/>
          <w:numId w:val="7"/>
        </w:numPr>
        <w:rPr>
          <w:sz w:val="20"/>
          <w:szCs w:val="20"/>
        </w:rPr>
      </w:pPr>
      <w:r w:rsidRPr="00192676">
        <w:rPr>
          <w:sz w:val="20"/>
          <w:szCs w:val="20"/>
        </w:rPr>
        <w:t xml:space="preserve">В случае нарушения Исполнителем сроков оказания услуг, Заказчик вправе потребовать уплаты пени в размере 0,01% от стоимости </w:t>
      </w:r>
      <w:proofErr w:type="spellStart"/>
      <w:r w:rsidRPr="00192676">
        <w:rPr>
          <w:sz w:val="20"/>
          <w:szCs w:val="20"/>
        </w:rPr>
        <w:t>неоказанных</w:t>
      </w:r>
      <w:proofErr w:type="spellEnd"/>
      <w:r w:rsidRPr="00192676">
        <w:rPr>
          <w:sz w:val="20"/>
          <w:szCs w:val="20"/>
        </w:rPr>
        <w:t xml:space="preserve"> услуг за каждый день просрочки.</w:t>
      </w:r>
    </w:p>
    <w:p w14:paraId="53BE68A2" w14:textId="0BBD3FFF" w:rsidR="004B3679" w:rsidRPr="00192676" w:rsidRDefault="004B3679" w:rsidP="00466301">
      <w:pPr>
        <w:pStyle w:val="ab"/>
        <w:numPr>
          <w:ilvl w:val="1"/>
          <w:numId w:val="7"/>
        </w:numPr>
        <w:rPr>
          <w:sz w:val="20"/>
          <w:szCs w:val="20"/>
        </w:rPr>
      </w:pPr>
      <w:r w:rsidRPr="00192676">
        <w:rPr>
          <w:sz w:val="20"/>
          <w:szCs w:val="20"/>
        </w:rPr>
        <w:t xml:space="preserve">В случае появления у Заказчика имущественных потерь по итогам налогового контроля в виде </w:t>
      </w:r>
      <w:proofErr w:type="spellStart"/>
      <w:r w:rsidRPr="00192676">
        <w:rPr>
          <w:sz w:val="20"/>
          <w:szCs w:val="20"/>
        </w:rPr>
        <w:t>доначисленных</w:t>
      </w:r>
      <w:proofErr w:type="spellEnd"/>
      <w:r w:rsidRPr="00192676">
        <w:rPr>
          <w:sz w:val="20"/>
          <w:szCs w:val="20"/>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Pr="00192676">
        <w:rPr>
          <w:sz w:val="20"/>
          <w:szCs w:val="20"/>
        </w:rPr>
        <w:t>доначисленных</w:t>
      </w:r>
      <w:proofErr w:type="spellEnd"/>
      <w:r w:rsidRPr="00192676">
        <w:rPr>
          <w:sz w:val="20"/>
          <w:szCs w:val="20"/>
        </w:rPr>
        <w:t xml:space="preserve"> налогов, пени, штрафов, в том числе суммы отказа в налоговых вычетах НДС.</w:t>
      </w:r>
    </w:p>
    <w:p w14:paraId="4AC102C4" w14:textId="77777777" w:rsidR="004B3679" w:rsidRPr="00192676" w:rsidRDefault="004B3679" w:rsidP="00466301">
      <w:pPr>
        <w:pStyle w:val="ab"/>
        <w:numPr>
          <w:ilvl w:val="1"/>
          <w:numId w:val="7"/>
        </w:numPr>
        <w:rPr>
          <w:sz w:val="20"/>
          <w:szCs w:val="20"/>
        </w:rPr>
      </w:pPr>
      <w:r w:rsidRPr="00192676">
        <w:rPr>
          <w:sz w:val="20"/>
          <w:szCs w:val="20"/>
        </w:rPr>
        <w:t xml:space="preserve">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w:t>
      </w:r>
      <w:r w:rsidRPr="00192676">
        <w:rPr>
          <w:sz w:val="20"/>
          <w:szCs w:val="20"/>
        </w:rPr>
        <w:lastRenderedPageBreak/>
        <w:t>получения Заказчиком соответствующей информации от налоговых органов).</w:t>
      </w:r>
    </w:p>
    <w:p w14:paraId="6993F2F7" w14:textId="77777777" w:rsidR="004B3679" w:rsidRPr="00192676" w:rsidRDefault="004B3679" w:rsidP="00466301">
      <w:pPr>
        <w:pStyle w:val="ab"/>
        <w:numPr>
          <w:ilvl w:val="1"/>
          <w:numId w:val="7"/>
        </w:numPr>
        <w:rPr>
          <w:sz w:val="20"/>
          <w:szCs w:val="20"/>
        </w:rPr>
      </w:pPr>
      <w:r w:rsidRPr="00192676">
        <w:rPr>
          <w:sz w:val="20"/>
          <w:szCs w:val="20"/>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3" w:name="_Ref496644133"/>
    </w:p>
    <w:p w14:paraId="6BDCDECB" w14:textId="77777777" w:rsidR="004B3679" w:rsidRPr="00192676" w:rsidRDefault="004B3679" w:rsidP="00466301">
      <w:pPr>
        <w:pStyle w:val="ab"/>
        <w:numPr>
          <w:ilvl w:val="1"/>
          <w:numId w:val="7"/>
        </w:numPr>
        <w:rPr>
          <w:sz w:val="20"/>
          <w:szCs w:val="20"/>
        </w:rPr>
      </w:pPr>
      <w:r w:rsidRPr="00192676">
        <w:rPr>
          <w:sz w:val="20"/>
          <w:szCs w:val="20"/>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3"/>
    </w:p>
    <w:p w14:paraId="135C159F" w14:textId="6DC3BFA3" w:rsidR="004B3679" w:rsidRPr="00192676" w:rsidRDefault="004B3679" w:rsidP="00466301">
      <w:pPr>
        <w:pStyle w:val="ab"/>
        <w:numPr>
          <w:ilvl w:val="1"/>
          <w:numId w:val="7"/>
        </w:numPr>
        <w:rPr>
          <w:sz w:val="20"/>
          <w:szCs w:val="20"/>
        </w:rPr>
      </w:pPr>
      <w:r w:rsidRPr="00192676">
        <w:rPr>
          <w:sz w:val="20"/>
          <w:szCs w:val="20"/>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45BD4779" w14:textId="53EEEED8" w:rsidR="004B3679" w:rsidRPr="00192676" w:rsidRDefault="004B3679" w:rsidP="00466301">
      <w:pPr>
        <w:pStyle w:val="ab"/>
        <w:numPr>
          <w:ilvl w:val="1"/>
          <w:numId w:val="7"/>
        </w:numPr>
        <w:rPr>
          <w:rFonts w:eastAsia="Calibri"/>
          <w:sz w:val="20"/>
          <w:szCs w:val="20"/>
        </w:rPr>
      </w:pPr>
      <w:r w:rsidRPr="00192676">
        <w:rPr>
          <w:rFonts w:eastAsia="Calibri"/>
          <w:sz w:val="20"/>
          <w:szCs w:val="2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096BBBC9" w14:textId="77777777" w:rsidR="004B3679" w:rsidRPr="00192676" w:rsidRDefault="004B3679" w:rsidP="00466301">
      <w:pPr>
        <w:pStyle w:val="ab"/>
        <w:numPr>
          <w:ilvl w:val="1"/>
          <w:numId w:val="7"/>
        </w:numPr>
        <w:rPr>
          <w:rFonts w:eastAsia="Calibri"/>
          <w:sz w:val="20"/>
          <w:szCs w:val="20"/>
        </w:rPr>
      </w:pPr>
      <w:bookmarkStart w:id="4" w:name="_Ref493723566"/>
      <w:r w:rsidRPr="00192676">
        <w:rPr>
          <w:rFonts w:eastAsia="Calibri"/>
          <w:sz w:val="20"/>
          <w:szCs w:val="20"/>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4"/>
    </w:p>
    <w:p w14:paraId="050FC4CC" w14:textId="095721B2" w:rsidR="004B3679" w:rsidRPr="00192676" w:rsidRDefault="004B3679" w:rsidP="00466301">
      <w:pPr>
        <w:pStyle w:val="ab"/>
        <w:numPr>
          <w:ilvl w:val="1"/>
          <w:numId w:val="7"/>
        </w:numPr>
        <w:rPr>
          <w:rFonts w:eastAsia="Calibri"/>
          <w:sz w:val="20"/>
          <w:szCs w:val="20"/>
        </w:rPr>
      </w:pPr>
      <w:bookmarkStart w:id="5" w:name="_Ref493723585"/>
      <w:r w:rsidRPr="00192676">
        <w:rPr>
          <w:rFonts w:eastAsia="Calibri"/>
          <w:sz w:val="20"/>
          <w:szCs w:val="20"/>
        </w:rPr>
        <w:t>При наступлении обстоятельств, указанных в пункте 6.</w:t>
      </w:r>
      <w:r w:rsidR="00523694" w:rsidRPr="00192676">
        <w:rPr>
          <w:rFonts w:eastAsia="Calibri"/>
          <w:sz w:val="20"/>
          <w:szCs w:val="20"/>
        </w:rPr>
        <w:t>10</w:t>
      </w:r>
      <w:r w:rsidRPr="00192676">
        <w:rPr>
          <w:rFonts w:eastAsia="Calibri"/>
          <w:sz w:val="20"/>
          <w:szCs w:val="20"/>
        </w:rPr>
        <w:t>.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5"/>
      <w:r w:rsidRPr="00192676">
        <w:rPr>
          <w:rFonts w:eastAsia="Calibri"/>
          <w:sz w:val="20"/>
          <w:szCs w:val="20"/>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8FD711E" w14:textId="77777777" w:rsidR="004B3679" w:rsidRPr="00192676" w:rsidRDefault="004B3679" w:rsidP="00466301">
      <w:pPr>
        <w:pStyle w:val="ab"/>
        <w:numPr>
          <w:ilvl w:val="1"/>
          <w:numId w:val="7"/>
        </w:numPr>
        <w:rPr>
          <w:rFonts w:eastAsia="Calibri"/>
          <w:sz w:val="20"/>
          <w:szCs w:val="20"/>
        </w:rPr>
      </w:pPr>
      <w:proofErr w:type="spellStart"/>
      <w:r w:rsidRPr="00192676">
        <w:rPr>
          <w:rFonts w:eastAsia="Calibri"/>
          <w:sz w:val="20"/>
          <w:szCs w:val="20"/>
        </w:rPr>
        <w:t>Неизвещение</w:t>
      </w:r>
      <w:proofErr w:type="spellEnd"/>
      <w:r w:rsidRPr="00192676">
        <w:rPr>
          <w:rFonts w:eastAsia="Calibri"/>
          <w:sz w:val="20"/>
          <w:szCs w:val="20"/>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DE96FC7" w14:textId="16C53281" w:rsidR="004B3679" w:rsidRPr="00192676" w:rsidRDefault="004B3679" w:rsidP="00466301">
      <w:pPr>
        <w:pStyle w:val="ab"/>
        <w:numPr>
          <w:ilvl w:val="1"/>
          <w:numId w:val="7"/>
        </w:numPr>
        <w:rPr>
          <w:rFonts w:eastAsia="Calibri"/>
          <w:sz w:val="20"/>
          <w:szCs w:val="20"/>
        </w:rPr>
      </w:pPr>
      <w:r w:rsidRPr="00192676">
        <w:rPr>
          <w:rFonts w:eastAsia="Calibri"/>
          <w:sz w:val="20"/>
          <w:szCs w:val="20"/>
        </w:rPr>
        <w:t>После получения сообщения, указанного в пункте 6.1</w:t>
      </w:r>
      <w:r w:rsidR="00523694" w:rsidRPr="00192676">
        <w:rPr>
          <w:rFonts w:eastAsia="Calibri"/>
          <w:sz w:val="20"/>
          <w:szCs w:val="20"/>
        </w:rPr>
        <w:t>1</w:t>
      </w:r>
      <w:r w:rsidRPr="00192676">
        <w:rPr>
          <w:rFonts w:eastAsia="Calibri"/>
          <w:sz w:val="20"/>
          <w:szCs w:val="20"/>
        </w:rPr>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3F720401" w14:textId="7EEC9FC5" w:rsidR="004B3679" w:rsidRPr="00192676" w:rsidRDefault="004B3679" w:rsidP="00466301">
      <w:pPr>
        <w:pStyle w:val="ab"/>
        <w:numPr>
          <w:ilvl w:val="1"/>
          <w:numId w:val="7"/>
        </w:numPr>
        <w:rPr>
          <w:rFonts w:eastAsia="Calibri"/>
          <w:sz w:val="20"/>
          <w:szCs w:val="20"/>
        </w:rPr>
      </w:pPr>
      <w:r w:rsidRPr="00192676">
        <w:rPr>
          <w:rFonts w:eastAsia="Calibri"/>
          <w:sz w:val="20"/>
          <w:szCs w:val="20"/>
        </w:rPr>
        <w:t>При отсутствии своевременного извещения, предусмотренного в пункте 6.1</w:t>
      </w:r>
      <w:r w:rsidR="00523694" w:rsidRPr="00192676">
        <w:rPr>
          <w:rFonts w:eastAsia="Calibri"/>
          <w:sz w:val="20"/>
          <w:szCs w:val="20"/>
        </w:rPr>
        <w:t>1</w:t>
      </w:r>
      <w:r w:rsidRPr="00192676">
        <w:rPr>
          <w:rFonts w:eastAsia="Calibri"/>
          <w:sz w:val="20"/>
          <w:szCs w:val="20"/>
        </w:rPr>
        <w:t xml:space="preserve"> Договора, виновная Сторона обязана возместить другой Стороне убытки, причинённые </w:t>
      </w:r>
      <w:proofErr w:type="spellStart"/>
      <w:r w:rsidRPr="00192676">
        <w:rPr>
          <w:rFonts w:eastAsia="Calibri"/>
          <w:sz w:val="20"/>
          <w:szCs w:val="20"/>
        </w:rPr>
        <w:t>неизвещением</w:t>
      </w:r>
      <w:proofErr w:type="spellEnd"/>
      <w:r w:rsidRPr="00192676">
        <w:rPr>
          <w:rFonts w:eastAsia="Calibri"/>
          <w:sz w:val="20"/>
          <w:szCs w:val="20"/>
        </w:rPr>
        <w:t xml:space="preserve"> или несвоевременным извещением.</w:t>
      </w:r>
    </w:p>
    <w:p w14:paraId="1410649F" w14:textId="77777777" w:rsidR="004B3679" w:rsidRPr="00192676" w:rsidRDefault="004B3679" w:rsidP="00466301">
      <w:pPr>
        <w:pStyle w:val="ab"/>
        <w:numPr>
          <w:ilvl w:val="1"/>
          <w:numId w:val="7"/>
        </w:numPr>
        <w:rPr>
          <w:rFonts w:eastAsia="Calibri"/>
          <w:sz w:val="20"/>
          <w:szCs w:val="20"/>
        </w:rPr>
      </w:pPr>
      <w:r w:rsidRPr="00192676">
        <w:rPr>
          <w:rFonts w:eastAsia="Calibri"/>
          <w:sz w:val="20"/>
          <w:szCs w:val="20"/>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099BCB07" w14:textId="2D6C11FE" w:rsidR="004B3679" w:rsidRPr="00192676" w:rsidRDefault="004B3679" w:rsidP="00466301">
      <w:pPr>
        <w:pStyle w:val="ab"/>
        <w:numPr>
          <w:ilvl w:val="1"/>
          <w:numId w:val="7"/>
        </w:numPr>
        <w:rPr>
          <w:rFonts w:eastAsia="Calibri"/>
          <w:sz w:val="20"/>
          <w:szCs w:val="20"/>
        </w:rPr>
      </w:pPr>
      <w:r w:rsidRPr="00192676">
        <w:rPr>
          <w:rFonts w:eastAsia="Calibri"/>
          <w:sz w:val="20"/>
          <w:szCs w:val="20"/>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3CCDACF" w14:textId="60A1CC45" w:rsidR="00E87A93" w:rsidRPr="00192676" w:rsidRDefault="00E87A93" w:rsidP="00466301">
      <w:pPr>
        <w:pStyle w:val="2"/>
        <w:numPr>
          <w:ilvl w:val="0"/>
          <w:numId w:val="7"/>
        </w:numPr>
        <w:spacing w:before="0"/>
        <w:jc w:val="center"/>
        <w:rPr>
          <w:rFonts w:ascii="Times New Roman" w:eastAsiaTheme="minorHAnsi" w:hAnsi="Times New Roman" w:cs="Times New Roman"/>
          <w:color w:val="auto"/>
          <w:sz w:val="20"/>
          <w:szCs w:val="20"/>
        </w:rPr>
      </w:pPr>
      <w:r w:rsidRPr="00192676">
        <w:rPr>
          <w:rFonts w:ascii="Times New Roman" w:eastAsiaTheme="minorHAnsi" w:hAnsi="Times New Roman" w:cs="Times New Roman"/>
          <w:color w:val="auto"/>
          <w:sz w:val="20"/>
          <w:szCs w:val="20"/>
        </w:rPr>
        <w:t>РАЗРЕШЕНИЕ СПОРОВ</w:t>
      </w:r>
    </w:p>
    <w:p w14:paraId="24F3195B" w14:textId="1CD0D6D2" w:rsidR="00DC70DC" w:rsidRPr="00192676" w:rsidRDefault="00E87A93" w:rsidP="00466301">
      <w:pPr>
        <w:pStyle w:val="ab"/>
        <w:numPr>
          <w:ilvl w:val="1"/>
          <w:numId w:val="7"/>
        </w:numPr>
        <w:rPr>
          <w:rFonts w:eastAsiaTheme="minorHAnsi"/>
          <w:sz w:val="20"/>
          <w:szCs w:val="20"/>
        </w:rPr>
      </w:pPr>
      <w:r w:rsidRPr="00192676">
        <w:rPr>
          <w:rFonts w:eastAsiaTheme="minorHAnsi"/>
          <w:sz w:val="20"/>
          <w:szCs w:val="20"/>
        </w:rPr>
        <w:t xml:space="preserve">В случае неисполнения или ненадлежащего исполнения обязательств, вытекающих из настоящего Договора, Заказчик до обращения в суд предъявляет Исполнителю претензию в порядке, установленном </w:t>
      </w:r>
      <w:r w:rsidRPr="00192676">
        <w:rPr>
          <w:rFonts w:eastAsiaTheme="minorHAnsi"/>
          <w:sz w:val="20"/>
          <w:szCs w:val="20"/>
        </w:rPr>
        <w:lastRenderedPageBreak/>
        <w:t xml:space="preserve">Правила оказания услуг телефонной связи, утв. Постановлением Правительства РФ № 1342 от 09.12.2014 г. </w:t>
      </w:r>
    </w:p>
    <w:p w14:paraId="1D208FF4" w14:textId="5E8BEA16" w:rsidR="00E87A93" w:rsidRPr="00192676" w:rsidRDefault="00DC70DC" w:rsidP="00466301">
      <w:pPr>
        <w:pStyle w:val="ab"/>
        <w:numPr>
          <w:ilvl w:val="1"/>
          <w:numId w:val="7"/>
        </w:numPr>
        <w:rPr>
          <w:rFonts w:eastAsiaTheme="minorHAnsi"/>
          <w:sz w:val="20"/>
          <w:szCs w:val="20"/>
        </w:rPr>
      </w:pPr>
      <w:r w:rsidRPr="00192676">
        <w:rPr>
          <w:rFonts w:eastAsiaTheme="minorHAnsi"/>
          <w:sz w:val="20"/>
          <w:szCs w:val="20"/>
        </w:rPr>
        <w:t xml:space="preserve">Претензии </w:t>
      </w:r>
      <w:r w:rsidR="00C16C3A" w:rsidRPr="00192676">
        <w:rPr>
          <w:rFonts w:eastAsiaTheme="minorHAnsi"/>
          <w:sz w:val="20"/>
          <w:szCs w:val="20"/>
        </w:rPr>
        <w:t>Заказчика</w:t>
      </w:r>
      <w:r w:rsidRPr="00192676">
        <w:rPr>
          <w:rFonts w:eastAsiaTheme="minorHAnsi"/>
          <w:sz w:val="20"/>
          <w:szCs w:val="20"/>
        </w:rPr>
        <w:t xml:space="preserve"> подлежат рассмотрению </w:t>
      </w:r>
      <w:r w:rsidR="00C16C3A" w:rsidRPr="00192676">
        <w:rPr>
          <w:rFonts w:eastAsiaTheme="minorHAnsi"/>
          <w:sz w:val="20"/>
          <w:szCs w:val="20"/>
        </w:rPr>
        <w:t>Исполнителем</w:t>
      </w:r>
      <w:r w:rsidRPr="00192676">
        <w:rPr>
          <w:rFonts w:eastAsiaTheme="minorHAnsi"/>
          <w:sz w:val="20"/>
          <w:szCs w:val="20"/>
        </w:rPr>
        <w:t xml:space="preserve"> в срок, установленный действующим законодательством Российской Федерации</w:t>
      </w:r>
      <w:r w:rsidR="00E87A93" w:rsidRPr="00192676">
        <w:rPr>
          <w:rFonts w:eastAsiaTheme="minorHAnsi"/>
          <w:sz w:val="20"/>
          <w:szCs w:val="20"/>
        </w:rPr>
        <w:t>. О результатах расс</w:t>
      </w:r>
      <w:r w:rsidR="000A18F8" w:rsidRPr="00192676">
        <w:rPr>
          <w:rFonts w:eastAsiaTheme="minorHAnsi"/>
          <w:sz w:val="20"/>
          <w:szCs w:val="20"/>
        </w:rPr>
        <w:t xml:space="preserve">мотрения претензии Исполнитель </w:t>
      </w:r>
      <w:r w:rsidR="00E87A93" w:rsidRPr="00192676">
        <w:rPr>
          <w:rFonts w:eastAsiaTheme="minorHAnsi"/>
          <w:sz w:val="20"/>
          <w:szCs w:val="20"/>
        </w:rPr>
        <w:t>сообщает Заказчику, предъявившему претензию, в письменной форме</w:t>
      </w:r>
    </w:p>
    <w:p w14:paraId="053F3998" w14:textId="04DAC459" w:rsidR="00E87A93" w:rsidRPr="00192676" w:rsidRDefault="00E87A93" w:rsidP="00466301">
      <w:pPr>
        <w:pStyle w:val="ab"/>
        <w:numPr>
          <w:ilvl w:val="1"/>
          <w:numId w:val="7"/>
        </w:numPr>
        <w:rPr>
          <w:rFonts w:eastAsiaTheme="minorHAnsi"/>
          <w:sz w:val="20"/>
          <w:szCs w:val="20"/>
        </w:rPr>
      </w:pPr>
      <w:r w:rsidRPr="00192676">
        <w:rPr>
          <w:rFonts w:eastAsiaTheme="minorHAnsi"/>
          <w:sz w:val="20"/>
          <w:szCs w:val="20"/>
        </w:rPr>
        <w:t xml:space="preserve">При отклонении претензии полностью или частично либо неполучении ответа в установленные для ее рассмотрения сроки Заказчик имеет право предъявить иск в Арбитражный суд </w:t>
      </w:r>
      <w:r w:rsidR="0021573F" w:rsidRPr="00192676">
        <w:rPr>
          <w:rFonts w:eastAsiaTheme="minorHAnsi"/>
          <w:sz w:val="20"/>
          <w:szCs w:val="20"/>
        </w:rPr>
        <w:t>в соответствии с законодательством РФ</w:t>
      </w:r>
      <w:r w:rsidRPr="00192676">
        <w:rPr>
          <w:rFonts w:eastAsiaTheme="minorHAnsi"/>
          <w:sz w:val="20"/>
          <w:szCs w:val="20"/>
        </w:rPr>
        <w:t>.</w:t>
      </w:r>
    </w:p>
    <w:p w14:paraId="0C9D9FD3" w14:textId="505F9780" w:rsidR="00E87A93" w:rsidRPr="00192676" w:rsidRDefault="00E87A93" w:rsidP="00466301">
      <w:pPr>
        <w:pStyle w:val="2"/>
        <w:numPr>
          <w:ilvl w:val="0"/>
          <w:numId w:val="7"/>
        </w:numPr>
        <w:spacing w:before="0"/>
        <w:jc w:val="center"/>
        <w:rPr>
          <w:rFonts w:ascii="Times New Roman" w:eastAsiaTheme="minorHAnsi" w:hAnsi="Times New Roman" w:cs="Times New Roman"/>
          <w:color w:val="auto"/>
          <w:sz w:val="20"/>
          <w:szCs w:val="20"/>
        </w:rPr>
      </w:pPr>
      <w:r w:rsidRPr="00192676">
        <w:rPr>
          <w:rFonts w:ascii="Times New Roman" w:eastAsiaTheme="minorHAnsi" w:hAnsi="Times New Roman" w:cs="Times New Roman"/>
          <w:color w:val="auto"/>
          <w:sz w:val="20"/>
          <w:szCs w:val="20"/>
        </w:rPr>
        <w:t>СРОК ДЕЙСТВИЯ И УСЛОВИЯ ИЗМЕНЕНИЯ И РАСТОРЖЕНИЯ ДОГОВОРА</w:t>
      </w:r>
    </w:p>
    <w:p w14:paraId="160915E1" w14:textId="38A03A0A" w:rsidR="00E87A93" w:rsidRPr="00192676" w:rsidRDefault="00E87A93" w:rsidP="00466301">
      <w:pPr>
        <w:pStyle w:val="ab"/>
        <w:numPr>
          <w:ilvl w:val="1"/>
          <w:numId w:val="7"/>
        </w:numPr>
        <w:rPr>
          <w:rFonts w:eastAsiaTheme="minorHAnsi"/>
          <w:sz w:val="20"/>
          <w:szCs w:val="20"/>
        </w:rPr>
      </w:pPr>
      <w:r w:rsidRPr="00192676">
        <w:rPr>
          <w:rFonts w:eastAsiaTheme="minorHAnsi"/>
          <w:sz w:val="20"/>
          <w:szCs w:val="20"/>
        </w:rPr>
        <w:t>Настоящий договор вступает в силу с момента подписания его обеим</w:t>
      </w:r>
      <w:r w:rsidR="00640ACA" w:rsidRPr="00192676">
        <w:rPr>
          <w:rFonts w:eastAsiaTheme="minorHAnsi"/>
          <w:sz w:val="20"/>
          <w:szCs w:val="20"/>
        </w:rPr>
        <w:t xml:space="preserve">и Сторонами и действует </w:t>
      </w:r>
      <w:r w:rsidR="004B7317" w:rsidRPr="00192676">
        <w:rPr>
          <w:rFonts w:eastAsiaTheme="minorHAnsi"/>
          <w:sz w:val="20"/>
          <w:szCs w:val="20"/>
        </w:rPr>
        <w:t>по 3</w:t>
      </w:r>
      <w:r w:rsidR="000A18F8" w:rsidRPr="00192676">
        <w:rPr>
          <w:rFonts w:eastAsiaTheme="minorHAnsi"/>
          <w:sz w:val="20"/>
          <w:szCs w:val="20"/>
        </w:rPr>
        <w:t>1</w:t>
      </w:r>
      <w:r w:rsidR="004B7317" w:rsidRPr="00192676">
        <w:rPr>
          <w:rFonts w:eastAsiaTheme="minorHAnsi"/>
          <w:sz w:val="20"/>
          <w:szCs w:val="20"/>
        </w:rPr>
        <w:t>.</w:t>
      </w:r>
      <w:r w:rsidR="0021573F" w:rsidRPr="00192676">
        <w:rPr>
          <w:rFonts w:eastAsiaTheme="minorHAnsi"/>
          <w:sz w:val="20"/>
          <w:szCs w:val="20"/>
        </w:rPr>
        <w:t>12</w:t>
      </w:r>
      <w:r w:rsidR="004B7317" w:rsidRPr="00192676">
        <w:rPr>
          <w:rFonts w:eastAsiaTheme="minorHAnsi"/>
          <w:sz w:val="20"/>
          <w:szCs w:val="20"/>
        </w:rPr>
        <w:t>.202</w:t>
      </w:r>
      <w:r w:rsidR="0021573F" w:rsidRPr="00192676">
        <w:rPr>
          <w:rFonts w:eastAsiaTheme="minorHAnsi"/>
          <w:sz w:val="20"/>
          <w:szCs w:val="20"/>
        </w:rPr>
        <w:t>8</w:t>
      </w:r>
      <w:r w:rsidRPr="00192676">
        <w:rPr>
          <w:rFonts w:eastAsiaTheme="minorHAnsi"/>
          <w:sz w:val="20"/>
          <w:szCs w:val="20"/>
        </w:rPr>
        <w:t xml:space="preserve"> г., включительно, а в части неисполненных сторонами обязательств по настоящему Договору до момента их полного исполнения. </w:t>
      </w:r>
    </w:p>
    <w:p w14:paraId="7599235D" w14:textId="75DF689F" w:rsidR="00E87A93" w:rsidRPr="00192676" w:rsidRDefault="00E87A93" w:rsidP="00466301">
      <w:pPr>
        <w:pStyle w:val="ab"/>
        <w:numPr>
          <w:ilvl w:val="1"/>
          <w:numId w:val="7"/>
        </w:numPr>
        <w:rPr>
          <w:rFonts w:eastAsiaTheme="minorHAnsi"/>
          <w:sz w:val="20"/>
          <w:szCs w:val="20"/>
        </w:rPr>
      </w:pPr>
      <w:r w:rsidRPr="00192676">
        <w:rPr>
          <w:rFonts w:eastAsiaTheme="minorHAnsi"/>
          <w:sz w:val="20"/>
          <w:szCs w:val="20"/>
        </w:rPr>
        <w:t>Настоящий Договор может быть расторгнут досрочно в случаях и в порядке, предусмотренных действующим законодательством Российской Федерации.</w:t>
      </w:r>
    </w:p>
    <w:p w14:paraId="0EEEA3B2" w14:textId="16BD978C" w:rsidR="00E87A93" w:rsidRPr="00192676" w:rsidRDefault="00E87A93" w:rsidP="00466301">
      <w:pPr>
        <w:pStyle w:val="ab"/>
        <w:numPr>
          <w:ilvl w:val="1"/>
          <w:numId w:val="7"/>
        </w:numPr>
        <w:rPr>
          <w:rFonts w:eastAsiaTheme="minorHAnsi"/>
          <w:sz w:val="20"/>
          <w:szCs w:val="20"/>
        </w:rPr>
      </w:pPr>
      <w:r w:rsidRPr="00192676">
        <w:rPr>
          <w:rFonts w:eastAsiaTheme="minorHAnsi"/>
          <w:sz w:val="20"/>
          <w:szCs w:val="20"/>
        </w:rPr>
        <w:t>Заказчик вправе в любое время в одностороннем порядке расторгнуть договор при условии оплаты оказанных Услуг связи.</w:t>
      </w:r>
    </w:p>
    <w:p w14:paraId="740A8F58" w14:textId="026B8C09" w:rsidR="00E87A93" w:rsidRPr="00192676" w:rsidRDefault="00E87A93" w:rsidP="00466301">
      <w:pPr>
        <w:pStyle w:val="ab"/>
        <w:numPr>
          <w:ilvl w:val="1"/>
          <w:numId w:val="7"/>
        </w:numPr>
        <w:rPr>
          <w:rFonts w:eastAsiaTheme="minorHAnsi"/>
          <w:sz w:val="20"/>
          <w:szCs w:val="20"/>
        </w:rPr>
      </w:pPr>
      <w:r w:rsidRPr="00192676">
        <w:rPr>
          <w:rFonts w:eastAsiaTheme="minorHAnsi"/>
          <w:sz w:val="20"/>
          <w:szCs w:val="20"/>
        </w:rPr>
        <w:t>В случае расторжения настоящего Договора Стороны должны произвести взаиморасчеты по всем обязательствам.</w:t>
      </w:r>
    </w:p>
    <w:p w14:paraId="542A1F33" w14:textId="72E7F541" w:rsidR="00E87A93" w:rsidRPr="00192676" w:rsidRDefault="00E87A93" w:rsidP="00466301">
      <w:pPr>
        <w:pStyle w:val="ab"/>
        <w:numPr>
          <w:ilvl w:val="1"/>
          <w:numId w:val="7"/>
        </w:numPr>
        <w:rPr>
          <w:rFonts w:eastAsiaTheme="minorHAnsi"/>
          <w:sz w:val="20"/>
          <w:szCs w:val="20"/>
        </w:rPr>
      </w:pPr>
      <w:r w:rsidRPr="00192676">
        <w:rPr>
          <w:rFonts w:eastAsiaTheme="minorHAnsi"/>
          <w:sz w:val="20"/>
          <w:szCs w:val="20"/>
        </w:rPr>
        <w:t>Все изменения и дополнения к настоящему Договору оформляются в письменном виде и подписываются уполномоченными представителями Сторон в двух экземплярах.</w:t>
      </w:r>
    </w:p>
    <w:p w14:paraId="6EFBC7A8" w14:textId="47B8C377" w:rsidR="00E87A93" w:rsidRPr="00192676" w:rsidRDefault="00E87A93" w:rsidP="00466301">
      <w:pPr>
        <w:pStyle w:val="ab"/>
        <w:numPr>
          <w:ilvl w:val="1"/>
          <w:numId w:val="7"/>
        </w:numPr>
        <w:rPr>
          <w:rFonts w:eastAsiaTheme="minorHAnsi"/>
          <w:sz w:val="20"/>
          <w:szCs w:val="20"/>
        </w:rPr>
      </w:pPr>
      <w:r w:rsidRPr="00192676">
        <w:rPr>
          <w:rFonts w:eastAsiaTheme="minorHAnsi"/>
          <w:sz w:val="20"/>
          <w:szCs w:val="20"/>
        </w:rPr>
        <w:t>Ни одна из Сторон настоящего договора не вправе передавать свои права и обязанности по настоящему Договору третьи лицам без письменного согласия другой Стороны</w:t>
      </w:r>
    </w:p>
    <w:p w14:paraId="4C2779F5" w14:textId="162F7896" w:rsidR="00E87A93" w:rsidRPr="00192676" w:rsidRDefault="00E87A93" w:rsidP="00466301">
      <w:pPr>
        <w:pStyle w:val="ab"/>
        <w:numPr>
          <w:ilvl w:val="1"/>
          <w:numId w:val="7"/>
        </w:numPr>
        <w:rPr>
          <w:rFonts w:eastAsiaTheme="minorHAnsi"/>
          <w:sz w:val="20"/>
          <w:szCs w:val="20"/>
        </w:rPr>
      </w:pPr>
      <w:r w:rsidRPr="00192676">
        <w:rPr>
          <w:rFonts w:eastAsiaTheme="minorHAnsi"/>
          <w:sz w:val="20"/>
          <w:szCs w:val="20"/>
        </w:rPr>
        <w:t>В части, не урегулированной условиями настоящего Договора, Стороны руководствуются действующим законодательством Российской Федерации</w:t>
      </w:r>
    </w:p>
    <w:p w14:paraId="217E84A5" w14:textId="485C7825" w:rsidR="00E87A93" w:rsidRPr="00192676" w:rsidRDefault="00E87A93" w:rsidP="00466301">
      <w:pPr>
        <w:pStyle w:val="2"/>
        <w:numPr>
          <w:ilvl w:val="0"/>
          <w:numId w:val="7"/>
        </w:numPr>
        <w:spacing w:before="0"/>
        <w:jc w:val="center"/>
        <w:rPr>
          <w:rFonts w:ascii="Times New Roman" w:eastAsiaTheme="minorHAnsi" w:hAnsi="Times New Roman" w:cs="Times New Roman"/>
          <w:color w:val="auto"/>
          <w:sz w:val="20"/>
          <w:szCs w:val="20"/>
        </w:rPr>
      </w:pPr>
      <w:r w:rsidRPr="00192676">
        <w:rPr>
          <w:rFonts w:ascii="Times New Roman" w:eastAsiaTheme="minorHAnsi" w:hAnsi="Times New Roman" w:cs="Times New Roman"/>
          <w:color w:val="auto"/>
          <w:sz w:val="20"/>
          <w:szCs w:val="20"/>
        </w:rPr>
        <w:t>ПРОЧИЕ УСЛОВИЯ</w:t>
      </w:r>
    </w:p>
    <w:p w14:paraId="0DB38337" w14:textId="3631C97E" w:rsidR="00E87A93" w:rsidRPr="00192676" w:rsidRDefault="00E87A93" w:rsidP="00466301">
      <w:pPr>
        <w:pStyle w:val="ab"/>
        <w:numPr>
          <w:ilvl w:val="1"/>
          <w:numId w:val="7"/>
        </w:numPr>
        <w:rPr>
          <w:rFonts w:eastAsiaTheme="minorHAnsi"/>
          <w:sz w:val="20"/>
          <w:szCs w:val="20"/>
        </w:rPr>
      </w:pPr>
      <w:r w:rsidRPr="00192676">
        <w:rPr>
          <w:rFonts w:eastAsiaTheme="minorHAnsi"/>
          <w:sz w:val="20"/>
          <w:szCs w:val="20"/>
        </w:rPr>
        <w:t>Настоящий Договор составлен и подписан в двух экземплярах, имеющих одинаковую юридическую силу, по одному экземпляру для каждой Стороны.</w:t>
      </w:r>
    </w:p>
    <w:p w14:paraId="3ABD7D38" w14:textId="2F0BA6B0" w:rsidR="00E87A93" w:rsidRPr="00192676" w:rsidRDefault="000A18F8" w:rsidP="00466301">
      <w:pPr>
        <w:pStyle w:val="ab"/>
        <w:numPr>
          <w:ilvl w:val="1"/>
          <w:numId w:val="7"/>
        </w:numPr>
        <w:rPr>
          <w:rFonts w:eastAsiaTheme="minorHAnsi"/>
          <w:sz w:val="20"/>
          <w:szCs w:val="20"/>
        </w:rPr>
      </w:pPr>
      <w:r w:rsidRPr="00192676">
        <w:rPr>
          <w:rFonts w:eastAsiaTheme="minorHAnsi"/>
          <w:sz w:val="20"/>
          <w:szCs w:val="20"/>
        </w:rPr>
        <w:t xml:space="preserve">Исполнитель </w:t>
      </w:r>
      <w:r w:rsidR="00E87A93" w:rsidRPr="00192676">
        <w:rPr>
          <w:rFonts w:eastAsiaTheme="minorHAnsi"/>
          <w:sz w:val="20"/>
          <w:szCs w:val="20"/>
        </w:rPr>
        <w:t>обязан уведомить Заказчика обо всех собственниках Исполнителя,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Исполнителя в течение 5 (Пяти) дней с момента таких изменений. В случае неисполнения Исполнителем данной обязанности Заказчик вправе расторгнуть настоящий договор в одностороннем порядке путем уведомления Исполнителя.</w:t>
      </w:r>
    </w:p>
    <w:p w14:paraId="5D6C0623" w14:textId="52EC25D8" w:rsidR="00E87A93" w:rsidRPr="00192676" w:rsidRDefault="00E87A93" w:rsidP="00466301">
      <w:pPr>
        <w:pStyle w:val="2"/>
        <w:numPr>
          <w:ilvl w:val="0"/>
          <w:numId w:val="7"/>
        </w:numPr>
        <w:spacing w:before="0"/>
        <w:jc w:val="center"/>
        <w:rPr>
          <w:rFonts w:ascii="Times New Roman" w:eastAsiaTheme="minorHAnsi" w:hAnsi="Times New Roman" w:cs="Times New Roman"/>
          <w:color w:val="auto"/>
          <w:sz w:val="20"/>
          <w:szCs w:val="20"/>
        </w:rPr>
      </w:pPr>
      <w:r w:rsidRPr="00192676">
        <w:rPr>
          <w:rFonts w:ascii="Times New Roman" w:eastAsiaTheme="minorHAnsi" w:hAnsi="Times New Roman" w:cs="Times New Roman"/>
          <w:color w:val="auto"/>
          <w:sz w:val="20"/>
          <w:szCs w:val="20"/>
        </w:rPr>
        <w:t>ПЕРЕЧЕНЬ ПРИЛОЖЕНИЙ К НАСТОЯЩЕМУ ДОГОВОРУ</w:t>
      </w:r>
    </w:p>
    <w:p w14:paraId="14344F79" w14:textId="6D068574" w:rsidR="00272730" w:rsidRPr="00192676" w:rsidRDefault="00640CCC" w:rsidP="00466301">
      <w:pPr>
        <w:pStyle w:val="ab"/>
        <w:numPr>
          <w:ilvl w:val="1"/>
          <w:numId w:val="7"/>
        </w:numPr>
        <w:rPr>
          <w:rFonts w:eastAsiaTheme="minorHAnsi"/>
          <w:sz w:val="20"/>
          <w:szCs w:val="20"/>
        </w:rPr>
      </w:pPr>
      <w:r w:rsidRPr="00192676">
        <w:rPr>
          <w:rFonts w:eastAsiaTheme="minorHAnsi"/>
          <w:sz w:val="20"/>
          <w:szCs w:val="20"/>
        </w:rPr>
        <w:t>Абонентские номера – Приложение № 1.</w:t>
      </w:r>
    </w:p>
    <w:p w14:paraId="35D997DE" w14:textId="2E3A92FA" w:rsidR="00640CCC" w:rsidRPr="00192676" w:rsidRDefault="00640CCC" w:rsidP="00466301">
      <w:pPr>
        <w:pStyle w:val="ab"/>
        <w:numPr>
          <w:ilvl w:val="1"/>
          <w:numId w:val="7"/>
        </w:numPr>
        <w:rPr>
          <w:rFonts w:eastAsiaTheme="minorHAnsi"/>
          <w:sz w:val="20"/>
          <w:szCs w:val="20"/>
        </w:rPr>
      </w:pPr>
      <w:r w:rsidRPr="00192676">
        <w:rPr>
          <w:rFonts w:eastAsiaTheme="minorHAnsi"/>
          <w:sz w:val="20"/>
          <w:szCs w:val="20"/>
        </w:rPr>
        <w:t>Тарифный план – Приложение № 2.</w:t>
      </w:r>
    </w:p>
    <w:p w14:paraId="77A4015A" w14:textId="18254096" w:rsidR="00E87A93" w:rsidRPr="00192676" w:rsidRDefault="00E87A93" w:rsidP="00466301">
      <w:pPr>
        <w:pStyle w:val="ab"/>
        <w:numPr>
          <w:ilvl w:val="1"/>
          <w:numId w:val="7"/>
        </w:numPr>
        <w:rPr>
          <w:rFonts w:eastAsiaTheme="minorHAnsi"/>
          <w:sz w:val="20"/>
          <w:szCs w:val="20"/>
        </w:rPr>
      </w:pPr>
      <w:r w:rsidRPr="00192676">
        <w:rPr>
          <w:rFonts w:eastAsiaTheme="minorHAnsi"/>
          <w:sz w:val="20"/>
          <w:szCs w:val="20"/>
        </w:rPr>
        <w:t>Соглашение о соблюдении антикорруп</w:t>
      </w:r>
      <w:r w:rsidR="004B7317" w:rsidRPr="00192676">
        <w:rPr>
          <w:rFonts w:eastAsiaTheme="minorHAnsi"/>
          <w:sz w:val="20"/>
          <w:szCs w:val="20"/>
        </w:rPr>
        <w:t xml:space="preserve">ционных условий - Приложение № </w:t>
      </w:r>
      <w:r w:rsidR="00640CCC" w:rsidRPr="00192676">
        <w:rPr>
          <w:rFonts w:eastAsiaTheme="minorHAnsi"/>
          <w:sz w:val="20"/>
          <w:szCs w:val="20"/>
        </w:rPr>
        <w:t>3</w:t>
      </w:r>
      <w:r w:rsidRPr="00192676">
        <w:rPr>
          <w:rFonts w:eastAsiaTheme="minorHAnsi"/>
          <w:sz w:val="20"/>
          <w:szCs w:val="20"/>
        </w:rPr>
        <w:t>.</w:t>
      </w:r>
    </w:p>
    <w:p w14:paraId="24E9279D" w14:textId="495E6A10" w:rsidR="00E87A93" w:rsidRPr="00192676" w:rsidRDefault="00E87A93" w:rsidP="00466301">
      <w:pPr>
        <w:pStyle w:val="2"/>
        <w:numPr>
          <w:ilvl w:val="0"/>
          <w:numId w:val="7"/>
        </w:numPr>
        <w:spacing w:before="0"/>
        <w:jc w:val="center"/>
        <w:rPr>
          <w:rFonts w:ascii="Times New Roman" w:eastAsiaTheme="minorHAnsi" w:hAnsi="Times New Roman" w:cs="Times New Roman"/>
          <w:color w:val="auto"/>
          <w:sz w:val="20"/>
          <w:szCs w:val="20"/>
        </w:rPr>
      </w:pPr>
      <w:r w:rsidRPr="00192676">
        <w:rPr>
          <w:rFonts w:ascii="Times New Roman" w:eastAsiaTheme="minorHAnsi" w:hAnsi="Times New Roman" w:cs="Times New Roman"/>
          <w:color w:val="auto"/>
          <w:sz w:val="20"/>
          <w:szCs w:val="20"/>
        </w:rPr>
        <w:t>АДРЕСА, РЕКВИЗИТЫ И ПОДПИСИ СТОРОН</w:t>
      </w:r>
    </w:p>
    <w:tbl>
      <w:tblPr>
        <w:tblStyle w:val="a3"/>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7"/>
        <w:gridCol w:w="4464"/>
      </w:tblGrid>
      <w:tr w:rsidR="00466301" w:rsidRPr="00192676" w14:paraId="10957B1C" w14:textId="77777777" w:rsidTr="00466301">
        <w:trPr>
          <w:trHeight w:val="156"/>
        </w:trPr>
        <w:tc>
          <w:tcPr>
            <w:tcW w:w="5317" w:type="dxa"/>
          </w:tcPr>
          <w:p w14:paraId="1FA18834" w14:textId="77777777" w:rsidR="00640ACA" w:rsidRPr="00192676" w:rsidRDefault="00640ACA" w:rsidP="00466301">
            <w:pPr>
              <w:rPr>
                <w:rFonts w:eastAsiaTheme="minorHAnsi"/>
                <w:sz w:val="20"/>
                <w:szCs w:val="20"/>
              </w:rPr>
            </w:pPr>
            <w:r w:rsidRPr="00192676">
              <w:rPr>
                <w:rFonts w:eastAsiaTheme="minorHAnsi"/>
                <w:sz w:val="20"/>
                <w:szCs w:val="20"/>
              </w:rPr>
              <w:t xml:space="preserve">ЗАКАЗЧИК: </w:t>
            </w:r>
          </w:p>
        </w:tc>
        <w:tc>
          <w:tcPr>
            <w:tcW w:w="4464" w:type="dxa"/>
          </w:tcPr>
          <w:p w14:paraId="12F30863" w14:textId="77777777" w:rsidR="00640ACA" w:rsidRPr="00192676" w:rsidRDefault="00640ACA" w:rsidP="00466301">
            <w:pPr>
              <w:rPr>
                <w:rFonts w:eastAsiaTheme="minorHAnsi"/>
                <w:sz w:val="20"/>
                <w:szCs w:val="20"/>
              </w:rPr>
            </w:pPr>
            <w:r w:rsidRPr="00192676">
              <w:rPr>
                <w:rFonts w:eastAsiaTheme="minorHAnsi"/>
                <w:sz w:val="20"/>
                <w:szCs w:val="20"/>
              </w:rPr>
              <w:t xml:space="preserve">ИСПОЛНИТЕЛЬ: </w:t>
            </w:r>
          </w:p>
        </w:tc>
      </w:tr>
      <w:tr w:rsidR="00466301" w:rsidRPr="00192676" w14:paraId="00FA64E9" w14:textId="77777777" w:rsidTr="00466301">
        <w:trPr>
          <w:trHeight w:val="516"/>
        </w:trPr>
        <w:tc>
          <w:tcPr>
            <w:tcW w:w="5317" w:type="dxa"/>
          </w:tcPr>
          <w:p w14:paraId="22A3C210" w14:textId="77777777" w:rsidR="000A18F8" w:rsidRPr="00192676" w:rsidRDefault="000A18F8" w:rsidP="00466301">
            <w:pPr>
              <w:rPr>
                <w:rFonts w:eastAsiaTheme="minorHAnsi"/>
                <w:sz w:val="20"/>
                <w:szCs w:val="20"/>
              </w:rPr>
            </w:pPr>
          </w:p>
        </w:tc>
        <w:tc>
          <w:tcPr>
            <w:tcW w:w="4464" w:type="dxa"/>
          </w:tcPr>
          <w:p w14:paraId="68117675" w14:textId="77777777" w:rsidR="00C167E7" w:rsidRPr="00192676" w:rsidRDefault="00C167E7" w:rsidP="00466301">
            <w:pPr>
              <w:rPr>
                <w:rFonts w:eastAsiaTheme="minorHAnsi"/>
                <w:sz w:val="20"/>
                <w:szCs w:val="20"/>
              </w:rPr>
            </w:pPr>
          </w:p>
        </w:tc>
      </w:tr>
    </w:tbl>
    <w:p w14:paraId="20FE0288" w14:textId="77777777" w:rsidR="00C14343" w:rsidRPr="00192676" w:rsidRDefault="00C14343" w:rsidP="00466301">
      <w:pPr>
        <w:jc w:val="center"/>
        <w:rPr>
          <w:sz w:val="20"/>
          <w:szCs w:val="20"/>
        </w:rPr>
      </w:pPr>
      <w:r w:rsidRPr="00192676">
        <w:rPr>
          <w:sz w:val="20"/>
          <w:szCs w:val="20"/>
        </w:rPr>
        <w:t>ПОДПИСИ СТОРОН:</w:t>
      </w:r>
    </w:p>
    <w:tbl>
      <w:tblPr>
        <w:tblW w:w="8924" w:type="dxa"/>
        <w:tblLook w:val="04A0" w:firstRow="1" w:lastRow="0" w:firstColumn="1" w:lastColumn="0" w:noHBand="0" w:noVBand="1"/>
      </w:tblPr>
      <w:tblGrid>
        <w:gridCol w:w="4856"/>
        <w:gridCol w:w="4068"/>
      </w:tblGrid>
      <w:tr w:rsidR="00466301" w:rsidRPr="00192676" w14:paraId="68F11BD5" w14:textId="77777777" w:rsidTr="00A47120">
        <w:trPr>
          <w:trHeight w:val="271"/>
        </w:trPr>
        <w:tc>
          <w:tcPr>
            <w:tcW w:w="4856" w:type="dxa"/>
            <w:tcBorders>
              <w:top w:val="nil"/>
              <w:left w:val="nil"/>
              <w:bottom w:val="nil"/>
              <w:right w:val="nil"/>
            </w:tcBorders>
            <w:shd w:val="clear" w:color="auto" w:fill="auto"/>
            <w:hideMark/>
          </w:tcPr>
          <w:p w14:paraId="37DA06B9" w14:textId="2B9658B7" w:rsidR="00627D3E" w:rsidRPr="00192676" w:rsidRDefault="00627D3E" w:rsidP="00466301">
            <w:pPr>
              <w:rPr>
                <w:rFonts w:eastAsiaTheme="minorHAnsi"/>
                <w:sz w:val="20"/>
                <w:szCs w:val="20"/>
              </w:rPr>
            </w:pPr>
            <w:r w:rsidRPr="00192676">
              <w:rPr>
                <w:rFonts w:eastAsiaTheme="minorHAnsi"/>
                <w:sz w:val="20"/>
                <w:szCs w:val="20"/>
              </w:rPr>
              <w:t>____________/</w:t>
            </w:r>
            <w:r w:rsidR="004B3679" w:rsidRPr="00192676">
              <w:rPr>
                <w:rFonts w:eastAsiaTheme="minorHAnsi"/>
                <w:sz w:val="20"/>
                <w:szCs w:val="20"/>
              </w:rPr>
              <w:t xml:space="preserve">                           </w:t>
            </w:r>
            <w:r w:rsidR="005E5B9E" w:rsidRPr="00192676">
              <w:rPr>
                <w:rFonts w:eastAsiaTheme="minorHAnsi"/>
                <w:sz w:val="20"/>
                <w:szCs w:val="20"/>
              </w:rPr>
              <w:t>/</w:t>
            </w:r>
          </w:p>
          <w:p w14:paraId="0F663B91" w14:textId="41D61D47" w:rsidR="00627D3E" w:rsidRPr="00192676" w:rsidRDefault="00627D3E" w:rsidP="00466301">
            <w:pPr>
              <w:rPr>
                <w:rFonts w:eastAsiaTheme="minorHAnsi"/>
                <w:sz w:val="20"/>
                <w:szCs w:val="20"/>
              </w:rPr>
            </w:pPr>
            <w:r w:rsidRPr="00192676">
              <w:rPr>
                <w:rFonts w:eastAsiaTheme="minorHAnsi"/>
                <w:sz w:val="20"/>
                <w:szCs w:val="20"/>
              </w:rPr>
              <w:t>«___</w:t>
            </w:r>
            <w:proofErr w:type="gramStart"/>
            <w:r w:rsidRPr="00192676">
              <w:rPr>
                <w:rFonts w:eastAsiaTheme="minorHAnsi"/>
                <w:sz w:val="20"/>
                <w:szCs w:val="20"/>
              </w:rPr>
              <w:t>_»_</w:t>
            </w:r>
            <w:proofErr w:type="gramEnd"/>
            <w:r w:rsidRPr="00192676">
              <w:rPr>
                <w:rFonts w:eastAsiaTheme="minorHAnsi"/>
                <w:sz w:val="20"/>
                <w:szCs w:val="20"/>
              </w:rPr>
              <w:t xml:space="preserve">________________202 г. </w:t>
            </w:r>
          </w:p>
          <w:p w14:paraId="28D8B18C" w14:textId="646500C0" w:rsidR="00627D3E" w:rsidRPr="00192676" w:rsidRDefault="00627D3E" w:rsidP="00466301">
            <w:pPr>
              <w:rPr>
                <w:rFonts w:eastAsiaTheme="minorHAnsi"/>
                <w:sz w:val="20"/>
                <w:szCs w:val="20"/>
              </w:rPr>
            </w:pPr>
            <w:r w:rsidRPr="00192676">
              <w:rPr>
                <w:rFonts w:eastAsiaTheme="minorHAnsi"/>
                <w:sz w:val="20"/>
                <w:szCs w:val="20"/>
              </w:rPr>
              <w:t>М.П.</w:t>
            </w:r>
          </w:p>
        </w:tc>
        <w:tc>
          <w:tcPr>
            <w:tcW w:w="4068" w:type="dxa"/>
          </w:tcPr>
          <w:p w14:paraId="173B2764" w14:textId="05A9411D" w:rsidR="00627D3E" w:rsidRPr="00192676" w:rsidRDefault="00627D3E" w:rsidP="00466301">
            <w:pPr>
              <w:rPr>
                <w:rFonts w:eastAsiaTheme="minorHAnsi"/>
                <w:sz w:val="20"/>
                <w:szCs w:val="20"/>
              </w:rPr>
            </w:pPr>
            <w:r w:rsidRPr="00192676">
              <w:rPr>
                <w:rFonts w:eastAsiaTheme="minorHAnsi"/>
                <w:sz w:val="20"/>
                <w:szCs w:val="20"/>
              </w:rPr>
              <w:t>_________________/</w:t>
            </w:r>
            <w:r w:rsidR="004B3679" w:rsidRPr="00192676">
              <w:rPr>
                <w:rFonts w:eastAsiaTheme="minorHAnsi"/>
                <w:sz w:val="20"/>
                <w:szCs w:val="20"/>
              </w:rPr>
              <w:t xml:space="preserve">                          </w:t>
            </w:r>
            <w:r w:rsidRPr="00192676">
              <w:rPr>
                <w:rFonts w:eastAsiaTheme="minorHAnsi"/>
                <w:sz w:val="20"/>
                <w:szCs w:val="20"/>
              </w:rPr>
              <w:t>/</w:t>
            </w:r>
          </w:p>
          <w:p w14:paraId="168CF32D" w14:textId="4E2DFA7E" w:rsidR="00627D3E" w:rsidRPr="00192676" w:rsidRDefault="00627D3E" w:rsidP="00466301">
            <w:pPr>
              <w:rPr>
                <w:rFonts w:eastAsiaTheme="minorHAnsi"/>
                <w:sz w:val="20"/>
                <w:szCs w:val="20"/>
              </w:rPr>
            </w:pPr>
            <w:r w:rsidRPr="00192676">
              <w:rPr>
                <w:rFonts w:eastAsiaTheme="minorHAnsi"/>
                <w:sz w:val="20"/>
                <w:szCs w:val="20"/>
              </w:rPr>
              <w:t>«___</w:t>
            </w:r>
            <w:proofErr w:type="gramStart"/>
            <w:r w:rsidRPr="00192676">
              <w:rPr>
                <w:rFonts w:eastAsiaTheme="minorHAnsi"/>
                <w:sz w:val="20"/>
                <w:szCs w:val="20"/>
              </w:rPr>
              <w:t>_»_</w:t>
            </w:r>
            <w:proofErr w:type="gramEnd"/>
            <w:r w:rsidRPr="00192676">
              <w:rPr>
                <w:rFonts w:eastAsiaTheme="minorHAnsi"/>
                <w:sz w:val="20"/>
                <w:szCs w:val="20"/>
              </w:rPr>
              <w:t xml:space="preserve">________________202 г. </w:t>
            </w:r>
          </w:p>
          <w:p w14:paraId="3859D299" w14:textId="77777777" w:rsidR="00627D3E" w:rsidRPr="00192676" w:rsidRDefault="00627D3E" w:rsidP="00466301">
            <w:pPr>
              <w:rPr>
                <w:rFonts w:eastAsiaTheme="minorHAnsi"/>
                <w:sz w:val="20"/>
                <w:szCs w:val="20"/>
              </w:rPr>
            </w:pPr>
            <w:r w:rsidRPr="00192676">
              <w:rPr>
                <w:rFonts w:eastAsiaTheme="minorHAnsi"/>
                <w:sz w:val="20"/>
                <w:szCs w:val="20"/>
              </w:rPr>
              <w:t>М.П.</w:t>
            </w:r>
          </w:p>
        </w:tc>
      </w:tr>
    </w:tbl>
    <w:p w14:paraId="2FE08A30" w14:textId="77777777" w:rsidR="004B3679" w:rsidRPr="00192676" w:rsidRDefault="004B3679" w:rsidP="00466301">
      <w:pPr>
        <w:rPr>
          <w:rFonts w:eastAsiaTheme="minorHAnsi"/>
          <w:sz w:val="20"/>
          <w:szCs w:val="20"/>
        </w:rPr>
      </w:pPr>
      <w:r w:rsidRPr="00192676">
        <w:rPr>
          <w:rFonts w:eastAsiaTheme="minorHAnsi"/>
          <w:sz w:val="20"/>
          <w:szCs w:val="20"/>
        </w:rPr>
        <w:br w:type="page"/>
      </w:r>
    </w:p>
    <w:p w14:paraId="466581DB" w14:textId="3B1F03C6" w:rsidR="00640CCC" w:rsidRPr="00192676" w:rsidRDefault="00640CCC" w:rsidP="00466301">
      <w:pPr>
        <w:jc w:val="right"/>
        <w:rPr>
          <w:rFonts w:eastAsiaTheme="minorHAnsi"/>
          <w:sz w:val="20"/>
          <w:szCs w:val="20"/>
        </w:rPr>
      </w:pPr>
      <w:r w:rsidRPr="00192676">
        <w:rPr>
          <w:rFonts w:eastAsiaTheme="minorHAnsi"/>
          <w:sz w:val="20"/>
          <w:szCs w:val="20"/>
        </w:rPr>
        <w:lastRenderedPageBreak/>
        <w:t>Приложение № 1</w:t>
      </w:r>
    </w:p>
    <w:p w14:paraId="3F339955" w14:textId="5B9EAD29" w:rsidR="00640CCC" w:rsidRPr="00192676" w:rsidRDefault="00640CCC" w:rsidP="00466301">
      <w:pPr>
        <w:jc w:val="right"/>
        <w:rPr>
          <w:rFonts w:eastAsiaTheme="minorHAnsi"/>
          <w:sz w:val="20"/>
          <w:szCs w:val="20"/>
        </w:rPr>
      </w:pPr>
      <w:r w:rsidRPr="00192676">
        <w:rPr>
          <w:rFonts w:eastAsiaTheme="minorHAnsi"/>
          <w:sz w:val="20"/>
          <w:szCs w:val="20"/>
        </w:rPr>
        <w:t>к договору №____ от «___» ___________ 202</w:t>
      </w:r>
      <w:r w:rsidR="004B3679" w:rsidRPr="00192676">
        <w:rPr>
          <w:rFonts w:eastAsiaTheme="minorHAnsi"/>
          <w:sz w:val="20"/>
          <w:szCs w:val="20"/>
        </w:rPr>
        <w:t>_</w:t>
      </w:r>
      <w:r w:rsidRPr="00192676">
        <w:rPr>
          <w:rFonts w:eastAsiaTheme="minorHAnsi"/>
          <w:sz w:val="20"/>
          <w:szCs w:val="20"/>
        </w:rPr>
        <w:t>г.</w:t>
      </w:r>
    </w:p>
    <w:p w14:paraId="1F69556C" w14:textId="5076C24B" w:rsidR="00640CCC" w:rsidRPr="00192676" w:rsidRDefault="00466301" w:rsidP="00466301">
      <w:pPr>
        <w:jc w:val="center"/>
        <w:rPr>
          <w:rFonts w:eastAsiaTheme="minorHAnsi"/>
          <w:b/>
          <w:bCs/>
          <w:sz w:val="20"/>
          <w:szCs w:val="20"/>
        </w:rPr>
      </w:pPr>
      <w:r w:rsidRPr="00192676">
        <w:rPr>
          <w:rFonts w:eastAsiaTheme="minorHAnsi"/>
          <w:b/>
          <w:bCs/>
          <w:sz w:val="20"/>
          <w:szCs w:val="20"/>
        </w:rPr>
        <w:t>Абонентские номера</w:t>
      </w:r>
    </w:p>
    <w:tbl>
      <w:tblPr>
        <w:tblStyle w:val="a3"/>
        <w:tblW w:w="0" w:type="auto"/>
        <w:tblInd w:w="-5" w:type="dxa"/>
        <w:tblLook w:val="04A0" w:firstRow="1" w:lastRow="0" w:firstColumn="1" w:lastColumn="0" w:noHBand="0" w:noVBand="1"/>
      </w:tblPr>
      <w:tblGrid>
        <w:gridCol w:w="4956"/>
        <w:gridCol w:w="4961"/>
      </w:tblGrid>
      <w:tr w:rsidR="00466301" w:rsidRPr="00192676" w14:paraId="3678BB23" w14:textId="77777777" w:rsidTr="009F1311">
        <w:tc>
          <w:tcPr>
            <w:tcW w:w="4956" w:type="dxa"/>
          </w:tcPr>
          <w:p w14:paraId="26FECE6D" w14:textId="77777777" w:rsidR="00640CCC" w:rsidRPr="00192676" w:rsidRDefault="00640CCC" w:rsidP="00466301">
            <w:pPr>
              <w:rPr>
                <w:rFonts w:eastAsiaTheme="minorHAnsi"/>
                <w:sz w:val="20"/>
                <w:szCs w:val="20"/>
              </w:rPr>
            </w:pPr>
            <w:r w:rsidRPr="00192676">
              <w:rPr>
                <w:rFonts w:eastAsiaTheme="minorHAnsi"/>
                <w:sz w:val="20"/>
                <w:szCs w:val="20"/>
              </w:rPr>
              <w:t>Абонентский номер</w:t>
            </w:r>
          </w:p>
        </w:tc>
        <w:tc>
          <w:tcPr>
            <w:tcW w:w="4961" w:type="dxa"/>
          </w:tcPr>
          <w:p w14:paraId="1841FC4C" w14:textId="77777777" w:rsidR="00640CCC" w:rsidRPr="00192676" w:rsidRDefault="00640CCC" w:rsidP="00466301">
            <w:pPr>
              <w:rPr>
                <w:rFonts w:eastAsiaTheme="minorHAnsi"/>
                <w:sz w:val="20"/>
                <w:szCs w:val="20"/>
              </w:rPr>
            </w:pPr>
            <w:r w:rsidRPr="00192676">
              <w:rPr>
                <w:rFonts w:eastAsiaTheme="minorHAnsi"/>
                <w:sz w:val="20"/>
                <w:szCs w:val="20"/>
              </w:rPr>
              <w:t>Абонентский номер</w:t>
            </w:r>
          </w:p>
        </w:tc>
      </w:tr>
      <w:tr w:rsidR="00466301" w:rsidRPr="00192676" w14:paraId="3BC42C1E" w14:textId="77777777" w:rsidTr="009F1311">
        <w:trPr>
          <w:trHeight w:val="300"/>
        </w:trPr>
        <w:tc>
          <w:tcPr>
            <w:tcW w:w="4956" w:type="dxa"/>
          </w:tcPr>
          <w:p w14:paraId="50B00B26" w14:textId="77777777" w:rsidR="00640CCC" w:rsidRPr="00192676" w:rsidRDefault="00640CCC" w:rsidP="00466301">
            <w:pPr>
              <w:rPr>
                <w:rFonts w:eastAsiaTheme="minorHAnsi"/>
                <w:sz w:val="20"/>
                <w:szCs w:val="20"/>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bottom"/>
          </w:tcPr>
          <w:p w14:paraId="0CA89E0E" w14:textId="77777777" w:rsidR="00640CCC" w:rsidRPr="00192676" w:rsidRDefault="00640CCC" w:rsidP="00466301">
            <w:pPr>
              <w:rPr>
                <w:sz w:val="20"/>
                <w:szCs w:val="20"/>
              </w:rPr>
            </w:pPr>
          </w:p>
        </w:tc>
      </w:tr>
      <w:tr w:rsidR="00466301" w:rsidRPr="00192676" w14:paraId="198FC70D" w14:textId="77777777" w:rsidTr="00640CCC">
        <w:trPr>
          <w:trHeight w:val="300"/>
        </w:trPr>
        <w:tc>
          <w:tcPr>
            <w:tcW w:w="4956" w:type="dxa"/>
            <w:noWrap/>
          </w:tcPr>
          <w:p w14:paraId="6FDD5B1B" w14:textId="77777777" w:rsidR="00640CCC" w:rsidRPr="00192676" w:rsidRDefault="00640CCC" w:rsidP="00466301">
            <w:pPr>
              <w:rPr>
                <w:sz w:val="20"/>
                <w:szCs w:val="20"/>
              </w:rPr>
            </w:pPr>
          </w:p>
        </w:tc>
        <w:tc>
          <w:tcPr>
            <w:tcW w:w="4961" w:type="dxa"/>
            <w:tcBorders>
              <w:top w:val="nil"/>
              <w:left w:val="single" w:sz="4" w:space="0" w:color="auto"/>
              <w:bottom w:val="single" w:sz="4" w:space="0" w:color="auto"/>
              <w:right w:val="single" w:sz="4" w:space="0" w:color="auto"/>
            </w:tcBorders>
            <w:shd w:val="clear" w:color="000000" w:fill="FFFFFF"/>
            <w:vAlign w:val="bottom"/>
          </w:tcPr>
          <w:p w14:paraId="19FCFD58" w14:textId="77777777" w:rsidR="00640CCC" w:rsidRPr="00192676" w:rsidRDefault="00640CCC" w:rsidP="00466301">
            <w:pPr>
              <w:rPr>
                <w:sz w:val="20"/>
                <w:szCs w:val="20"/>
              </w:rPr>
            </w:pPr>
          </w:p>
        </w:tc>
      </w:tr>
      <w:tr w:rsidR="00466301" w:rsidRPr="00192676" w14:paraId="1A34BB3B" w14:textId="77777777" w:rsidTr="00640CCC">
        <w:trPr>
          <w:trHeight w:val="300"/>
        </w:trPr>
        <w:tc>
          <w:tcPr>
            <w:tcW w:w="4956" w:type="dxa"/>
            <w:noWrap/>
          </w:tcPr>
          <w:p w14:paraId="3BD40C66" w14:textId="77777777" w:rsidR="00640CCC" w:rsidRPr="00192676" w:rsidRDefault="00640CCC" w:rsidP="00466301">
            <w:pPr>
              <w:rPr>
                <w:sz w:val="20"/>
                <w:szCs w:val="20"/>
              </w:rPr>
            </w:pPr>
          </w:p>
        </w:tc>
        <w:tc>
          <w:tcPr>
            <w:tcW w:w="4961" w:type="dxa"/>
            <w:tcBorders>
              <w:top w:val="nil"/>
              <w:left w:val="single" w:sz="4" w:space="0" w:color="auto"/>
              <w:bottom w:val="single" w:sz="4" w:space="0" w:color="auto"/>
              <w:right w:val="single" w:sz="4" w:space="0" w:color="auto"/>
            </w:tcBorders>
            <w:shd w:val="clear" w:color="auto" w:fill="auto"/>
            <w:vAlign w:val="bottom"/>
          </w:tcPr>
          <w:p w14:paraId="50EC7441" w14:textId="77777777" w:rsidR="00640CCC" w:rsidRPr="00192676" w:rsidRDefault="00640CCC" w:rsidP="00466301">
            <w:pPr>
              <w:rPr>
                <w:sz w:val="20"/>
                <w:szCs w:val="20"/>
              </w:rPr>
            </w:pPr>
          </w:p>
        </w:tc>
      </w:tr>
      <w:tr w:rsidR="00466301" w:rsidRPr="00192676" w14:paraId="725E9468" w14:textId="77777777" w:rsidTr="00640CCC">
        <w:trPr>
          <w:trHeight w:val="300"/>
        </w:trPr>
        <w:tc>
          <w:tcPr>
            <w:tcW w:w="4956" w:type="dxa"/>
            <w:noWrap/>
          </w:tcPr>
          <w:p w14:paraId="73FF8333" w14:textId="77777777" w:rsidR="00640CCC" w:rsidRPr="00192676" w:rsidRDefault="00640CCC" w:rsidP="00466301">
            <w:pPr>
              <w:rPr>
                <w:sz w:val="20"/>
                <w:szCs w:val="20"/>
              </w:rPr>
            </w:pPr>
          </w:p>
        </w:tc>
        <w:tc>
          <w:tcPr>
            <w:tcW w:w="4961" w:type="dxa"/>
            <w:tcBorders>
              <w:top w:val="nil"/>
              <w:left w:val="single" w:sz="4" w:space="0" w:color="auto"/>
              <w:bottom w:val="single" w:sz="4" w:space="0" w:color="auto"/>
              <w:right w:val="single" w:sz="4" w:space="0" w:color="auto"/>
            </w:tcBorders>
            <w:shd w:val="clear" w:color="000000" w:fill="FFFFFF"/>
            <w:vAlign w:val="bottom"/>
          </w:tcPr>
          <w:p w14:paraId="2C592148" w14:textId="77777777" w:rsidR="00640CCC" w:rsidRPr="00192676" w:rsidRDefault="00640CCC" w:rsidP="00466301">
            <w:pPr>
              <w:rPr>
                <w:sz w:val="20"/>
                <w:szCs w:val="20"/>
              </w:rPr>
            </w:pPr>
          </w:p>
        </w:tc>
      </w:tr>
      <w:tr w:rsidR="00466301" w:rsidRPr="00192676" w14:paraId="7BEBB641" w14:textId="77777777" w:rsidTr="00640CCC">
        <w:trPr>
          <w:trHeight w:val="300"/>
        </w:trPr>
        <w:tc>
          <w:tcPr>
            <w:tcW w:w="4956" w:type="dxa"/>
            <w:noWrap/>
          </w:tcPr>
          <w:p w14:paraId="31703E09" w14:textId="77777777" w:rsidR="00640CCC" w:rsidRPr="00192676" w:rsidRDefault="00640CCC" w:rsidP="00466301">
            <w:pPr>
              <w:rPr>
                <w:sz w:val="20"/>
                <w:szCs w:val="20"/>
              </w:rPr>
            </w:pPr>
          </w:p>
        </w:tc>
        <w:tc>
          <w:tcPr>
            <w:tcW w:w="4961" w:type="dxa"/>
            <w:tcBorders>
              <w:top w:val="nil"/>
              <w:left w:val="single" w:sz="4" w:space="0" w:color="auto"/>
              <w:bottom w:val="single" w:sz="4" w:space="0" w:color="auto"/>
              <w:right w:val="single" w:sz="4" w:space="0" w:color="auto"/>
            </w:tcBorders>
            <w:shd w:val="clear" w:color="auto" w:fill="auto"/>
            <w:vAlign w:val="bottom"/>
          </w:tcPr>
          <w:p w14:paraId="3A08BA9C" w14:textId="77777777" w:rsidR="00640CCC" w:rsidRPr="00192676" w:rsidRDefault="00640CCC" w:rsidP="00466301">
            <w:pPr>
              <w:rPr>
                <w:sz w:val="20"/>
                <w:szCs w:val="20"/>
              </w:rPr>
            </w:pPr>
          </w:p>
        </w:tc>
      </w:tr>
      <w:tr w:rsidR="00466301" w:rsidRPr="00192676" w14:paraId="5A0165CE" w14:textId="77777777" w:rsidTr="00640CCC">
        <w:trPr>
          <w:trHeight w:val="300"/>
        </w:trPr>
        <w:tc>
          <w:tcPr>
            <w:tcW w:w="4956" w:type="dxa"/>
            <w:noWrap/>
          </w:tcPr>
          <w:p w14:paraId="1CBBD5AD" w14:textId="77777777" w:rsidR="00640CCC" w:rsidRPr="00192676" w:rsidRDefault="00640CCC" w:rsidP="00466301">
            <w:pPr>
              <w:rPr>
                <w:sz w:val="20"/>
                <w:szCs w:val="20"/>
              </w:rPr>
            </w:pPr>
          </w:p>
        </w:tc>
        <w:tc>
          <w:tcPr>
            <w:tcW w:w="4961" w:type="dxa"/>
            <w:tcBorders>
              <w:top w:val="nil"/>
              <w:left w:val="single" w:sz="4" w:space="0" w:color="auto"/>
              <w:bottom w:val="single" w:sz="4" w:space="0" w:color="auto"/>
              <w:right w:val="single" w:sz="4" w:space="0" w:color="auto"/>
            </w:tcBorders>
            <w:shd w:val="clear" w:color="auto" w:fill="auto"/>
            <w:vAlign w:val="bottom"/>
          </w:tcPr>
          <w:p w14:paraId="6D00FD46" w14:textId="77777777" w:rsidR="00640CCC" w:rsidRPr="00192676" w:rsidRDefault="00640CCC" w:rsidP="00466301">
            <w:pPr>
              <w:rPr>
                <w:sz w:val="20"/>
                <w:szCs w:val="20"/>
              </w:rPr>
            </w:pPr>
          </w:p>
        </w:tc>
      </w:tr>
      <w:tr w:rsidR="00466301" w:rsidRPr="00192676" w14:paraId="3BA15A89" w14:textId="77777777" w:rsidTr="00640CCC">
        <w:trPr>
          <w:trHeight w:val="300"/>
        </w:trPr>
        <w:tc>
          <w:tcPr>
            <w:tcW w:w="4956" w:type="dxa"/>
            <w:noWrap/>
          </w:tcPr>
          <w:p w14:paraId="02AB87F3" w14:textId="77777777" w:rsidR="00640CCC" w:rsidRPr="00192676" w:rsidRDefault="00640CCC" w:rsidP="00466301">
            <w:pPr>
              <w:rPr>
                <w:sz w:val="20"/>
                <w:szCs w:val="20"/>
              </w:rPr>
            </w:pPr>
          </w:p>
        </w:tc>
        <w:tc>
          <w:tcPr>
            <w:tcW w:w="4961" w:type="dxa"/>
            <w:tcBorders>
              <w:top w:val="nil"/>
              <w:left w:val="single" w:sz="4" w:space="0" w:color="auto"/>
              <w:bottom w:val="single" w:sz="4" w:space="0" w:color="auto"/>
              <w:right w:val="single" w:sz="4" w:space="0" w:color="auto"/>
            </w:tcBorders>
            <w:shd w:val="clear" w:color="auto" w:fill="auto"/>
            <w:vAlign w:val="bottom"/>
          </w:tcPr>
          <w:p w14:paraId="098B2F47" w14:textId="77777777" w:rsidR="00640CCC" w:rsidRPr="00192676" w:rsidRDefault="00640CCC" w:rsidP="00466301">
            <w:pPr>
              <w:rPr>
                <w:sz w:val="20"/>
                <w:szCs w:val="20"/>
              </w:rPr>
            </w:pPr>
          </w:p>
        </w:tc>
      </w:tr>
      <w:tr w:rsidR="00466301" w:rsidRPr="00192676" w14:paraId="6A46879C" w14:textId="77777777" w:rsidTr="00640CCC">
        <w:trPr>
          <w:trHeight w:val="300"/>
        </w:trPr>
        <w:tc>
          <w:tcPr>
            <w:tcW w:w="4956" w:type="dxa"/>
            <w:noWrap/>
          </w:tcPr>
          <w:p w14:paraId="381B1CE4" w14:textId="77777777" w:rsidR="00640CCC" w:rsidRPr="00192676" w:rsidRDefault="00640CCC" w:rsidP="00466301">
            <w:pPr>
              <w:rPr>
                <w:sz w:val="20"/>
                <w:szCs w:val="20"/>
              </w:rPr>
            </w:pPr>
          </w:p>
        </w:tc>
        <w:tc>
          <w:tcPr>
            <w:tcW w:w="4961" w:type="dxa"/>
            <w:tcBorders>
              <w:top w:val="nil"/>
              <w:left w:val="single" w:sz="4" w:space="0" w:color="auto"/>
              <w:bottom w:val="single" w:sz="4" w:space="0" w:color="auto"/>
              <w:right w:val="single" w:sz="4" w:space="0" w:color="auto"/>
            </w:tcBorders>
            <w:shd w:val="clear" w:color="auto" w:fill="auto"/>
            <w:vAlign w:val="bottom"/>
          </w:tcPr>
          <w:p w14:paraId="03302D4D" w14:textId="77777777" w:rsidR="00640CCC" w:rsidRPr="00192676" w:rsidRDefault="00640CCC" w:rsidP="00466301">
            <w:pPr>
              <w:rPr>
                <w:sz w:val="20"/>
                <w:szCs w:val="20"/>
              </w:rPr>
            </w:pPr>
          </w:p>
        </w:tc>
      </w:tr>
      <w:tr w:rsidR="00466301" w:rsidRPr="00192676" w14:paraId="6A4D73FE" w14:textId="77777777" w:rsidTr="00640CCC">
        <w:trPr>
          <w:trHeight w:val="300"/>
        </w:trPr>
        <w:tc>
          <w:tcPr>
            <w:tcW w:w="4956" w:type="dxa"/>
            <w:noWrap/>
          </w:tcPr>
          <w:p w14:paraId="2ECD650F" w14:textId="77777777" w:rsidR="00640CCC" w:rsidRPr="00192676" w:rsidRDefault="00640CCC" w:rsidP="00466301">
            <w:pPr>
              <w:rPr>
                <w:sz w:val="20"/>
                <w:szCs w:val="20"/>
              </w:rPr>
            </w:pPr>
          </w:p>
        </w:tc>
        <w:tc>
          <w:tcPr>
            <w:tcW w:w="4961" w:type="dxa"/>
            <w:tcBorders>
              <w:top w:val="nil"/>
              <w:left w:val="single" w:sz="4" w:space="0" w:color="auto"/>
              <w:bottom w:val="single" w:sz="4" w:space="0" w:color="auto"/>
              <w:right w:val="single" w:sz="4" w:space="0" w:color="auto"/>
            </w:tcBorders>
            <w:shd w:val="clear" w:color="auto" w:fill="auto"/>
            <w:vAlign w:val="bottom"/>
          </w:tcPr>
          <w:p w14:paraId="18AAC4D2" w14:textId="77777777" w:rsidR="00640CCC" w:rsidRPr="00192676" w:rsidRDefault="00640CCC" w:rsidP="00466301">
            <w:pPr>
              <w:rPr>
                <w:sz w:val="20"/>
                <w:szCs w:val="20"/>
              </w:rPr>
            </w:pPr>
          </w:p>
        </w:tc>
      </w:tr>
      <w:tr w:rsidR="00466301" w:rsidRPr="00192676" w14:paraId="7589D12C" w14:textId="77777777" w:rsidTr="00640CCC">
        <w:trPr>
          <w:trHeight w:val="300"/>
        </w:trPr>
        <w:tc>
          <w:tcPr>
            <w:tcW w:w="4956" w:type="dxa"/>
            <w:noWrap/>
          </w:tcPr>
          <w:p w14:paraId="3867D0F5" w14:textId="77777777" w:rsidR="00640CCC" w:rsidRPr="00192676" w:rsidRDefault="00640CCC" w:rsidP="00466301">
            <w:pPr>
              <w:rPr>
                <w:sz w:val="20"/>
                <w:szCs w:val="20"/>
              </w:rPr>
            </w:pPr>
          </w:p>
        </w:tc>
        <w:tc>
          <w:tcPr>
            <w:tcW w:w="4961" w:type="dxa"/>
            <w:tcBorders>
              <w:top w:val="nil"/>
              <w:left w:val="single" w:sz="4" w:space="0" w:color="auto"/>
              <w:bottom w:val="single" w:sz="4" w:space="0" w:color="auto"/>
              <w:right w:val="single" w:sz="4" w:space="0" w:color="auto"/>
            </w:tcBorders>
            <w:shd w:val="clear" w:color="auto" w:fill="auto"/>
            <w:vAlign w:val="bottom"/>
          </w:tcPr>
          <w:p w14:paraId="01C8203F" w14:textId="77777777" w:rsidR="00640CCC" w:rsidRPr="00192676" w:rsidRDefault="00640CCC" w:rsidP="00466301">
            <w:pPr>
              <w:rPr>
                <w:sz w:val="20"/>
                <w:szCs w:val="20"/>
              </w:rPr>
            </w:pPr>
          </w:p>
        </w:tc>
      </w:tr>
      <w:tr w:rsidR="00466301" w:rsidRPr="00192676" w14:paraId="2F59C463" w14:textId="77777777" w:rsidTr="00640CCC">
        <w:trPr>
          <w:trHeight w:val="300"/>
        </w:trPr>
        <w:tc>
          <w:tcPr>
            <w:tcW w:w="4956" w:type="dxa"/>
            <w:noWrap/>
          </w:tcPr>
          <w:p w14:paraId="432A7F58" w14:textId="77777777" w:rsidR="00640CCC" w:rsidRPr="00192676" w:rsidRDefault="00640CCC" w:rsidP="00466301">
            <w:pPr>
              <w:rPr>
                <w:sz w:val="20"/>
                <w:szCs w:val="20"/>
              </w:rPr>
            </w:pPr>
          </w:p>
        </w:tc>
        <w:tc>
          <w:tcPr>
            <w:tcW w:w="4961" w:type="dxa"/>
            <w:tcBorders>
              <w:top w:val="nil"/>
              <w:left w:val="single" w:sz="4" w:space="0" w:color="auto"/>
              <w:bottom w:val="single" w:sz="4" w:space="0" w:color="auto"/>
              <w:right w:val="single" w:sz="4" w:space="0" w:color="auto"/>
            </w:tcBorders>
            <w:shd w:val="clear" w:color="auto" w:fill="auto"/>
            <w:vAlign w:val="bottom"/>
          </w:tcPr>
          <w:p w14:paraId="50643533" w14:textId="77777777" w:rsidR="00640CCC" w:rsidRPr="00192676" w:rsidRDefault="00640CCC" w:rsidP="00466301">
            <w:pPr>
              <w:rPr>
                <w:sz w:val="20"/>
                <w:szCs w:val="20"/>
              </w:rPr>
            </w:pPr>
          </w:p>
        </w:tc>
      </w:tr>
      <w:tr w:rsidR="00466301" w:rsidRPr="00192676" w14:paraId="5FE26605" w14:textId="77777777" w:rsidTr="009F1311">
        <w:trPr>
          <w:trHeight w:val="300"/>
        </w:trPr>
        <w:tc>
          <w:tcPr>
            <w:tcW w:w="4956" w:type="dxa"/>
          </w:tcPr>
          <w:p w14:paraId="21CFE228" w14:textId="77777777" w:rsidR="00640CCC" w:rsidRPr="00192676" w:rsidRDefault="00640CCC" w:rsidP="00466301">
            <w:pPr>
              <w:rPr>
                <w:rFonts w:eastAsiaTheme="minorHAnsi"/>
                <w:sz w:val="20"/>
                <w:szCs w:val="20"/>
              </w:rPr>
            </w:pPr>
          </w:p>
        </w:tc>
        <w:tc>
          <w:tcPr>
            <w:tcW w:w="4961" w:type="dxa"/>
            <w:tcBorders>
              <w:top w:val="nil"/>
              <w:left w:val="single" w:sz="4" w:space="0" w:color="auto"/>
              <w:bottom w:val="single" w:sz="4" w:space="0" w:color="auto"/>
              <w:right w:val="single" w:sz="4" w:space="0" w:color="auto"/>
            </w:tcBorders>
            <w:shd w:val="clear" w:color="auto" w:fill="auto"/>
            <w:vAlign w:val="bottom"/>
          </w:tcPr>
          <w:p w14:paraId="3F23EA5A" w14:textId="77777777" w:rsidR="00640CCC" w:rsidRPr="00192676" w:rsidRDefault="00640CCC" w:rsidP="00466301">
            <w:pPr>
              <w:rPr>
                <w:sz w:val="20"/>
                <w:szCs w:val="20"/>
              </w:rPr>
            </w:pPr>
          </w:p>
        </w:tc>
      </w:tr>
      <w:tr w:rsidR="00466301" w:rsidRPr="00192676" w14:paraId="415762C6" w14:textId="77777777" w:rsidTr="009F1311">
        <w:trPr>
          <w:trHeight w:val="300"/>
        </w:trPr>
        <w:tc>
          <w:tcPr>
            <w:tcW w:w="4956" w:type="dxa"/>
          </w:tcPr>
          <w:p w14:paraId="0B70BA2B" w14:textId="77777777" w:rsidR="00640CCC" w:rsidRPr="00192676" w:rsidRDefault="00640CCC" w:rsidP="00466301">
            <w:pPr>
              <w:rPr>
                <w:rFonts w:eastAsiaTheme="minorHAnsi"/>
                <w:sz w:val="20"/>
                <w:szCs w:val="20"/>
              </w:rPr>
            </w:pPr>
          </w:p>
        </w:tc>
        <w:tc>
          <w:tcPr>
            <w:tcW w:w="4961" w:type="dxa"/>
            <w:tcBorders>
              <w:top w:val="nil"/>
              <w:left w:val="single" w:sz="4" w:space="0" w:color="auto"/>
              <w:bottom w:val="single" w:sz="4" w:space="0" w:color="auto"/>
              <w:right w:val="single" w:sz="4" w:space="0" w:color="auto"/>
            </w:tcBorders>
            <w:shd w:val="clear" w:color="auto" w:fill="auto"/>
            <w:vAlign w:val="bottom"/>
          </w:tcPr>
          <w:p w14:paraId="7EA2A9C2" w14:textId="77777777" w:rsidR="00640CCC" w:rsidRPr="00192676" w:rsidRDefault="00640CCC" w:rsidP="00466301">
            <w:pPr>
              <w:rPr>
                <w:sz w:val="20"/>
                <w:szCs w:val="20"/>
              </w:rPr>
            </w:pPr>
          </w:p>
        </w:tc>
      </w:tr>
      <w:tr w:rsidR="00466301" w:rsidRPr="00192676" w14:paraId="26A1196E" w14:textId="77777777" w:rsidTr="00640CCC">
        <w:trPr>
          <w:trHeight w:val="315"/>
        </w:trPr>
        <w:tc>
          <w:tcPr>
            <w:tcW w:w="4956" w:type="dxa"/>
            <w:noWrap/>
          </w:tcPr>
          <w:p w14:paraId="507523F7" w14:textId="77777777" w:rsidR="00640CCC" w:rsidRPr="00192676" w:rsidRDefault="00640CCC" w:rsidP="00466301">
            <w:pPr>
              <w:rPr>
                <w:sz w:val="20"/>
                <w:szCs w:val="20"/>
              </w:rPr>
            </w:pPr>
          </w:p>
        </w:tc>
        <w:tc>
          <w:tcPr>
            <w:tcW w:w="4961" w:type="dxa"/>
            <w:tcBorders>
              <w:top w:val="nil"/>
              <w:left w:val="single" w:sz="4" w:space="0" w:color="auto"/>
              <w:bottom w:val="single" w:sz="4" w:space="0" w:color="auto"/>
              <w:right w:val="single" w:sz="4" w:space="0" w:color="auto"/>
            </w:tcBorders>
            <w:shd w:val="clear" w:color="auto" w:fill="auto"/>
            <w:vAlign w:val="bottom"/>
          </w:tcPr>
          <w:p w14:paraId="38F192FF" w14:textId="77777777" w:rsidR="00640CCC" w:rsidRPr="00192676" w:rsidRDefault="00640CCC" w:rsidP="00466301">
            <w:pPr>
              <w:rPr>
                <w:sz w:val="20"/>
                <w:szCs w:val="20"/>
              </w:rPr>
            </w:pPr>
          </w:p>
        </w:tc>
      </w:tr>
      <w:tr w:rsidR="00466301" w:rsidRPr="00192676" w14:paraId="5063AD25" w14:textId="77777777" w:rsidTr="00640CCC">
        <w:trPr>
          <w:trHeight w:val="300"/>
        </w:trPr>
        <w:tc>
          <w:tcPr>
            <w:tcW w:w="4956" w:type="dxa"/>
            <w:noWrap/>
          </w:tcPr>
          <w:p w14:paraId="0D594DCE" w14:textId="77777777" w:rsidR="00640CCC" w:rsidRPr="00192676" w:rsidRDefault="00640CCC" w:rsidP="00466301">
            <w:pPr>
              <w:rPr>
                <w:sz w:val="20"/>
                <w:szCs w:val="20"/>
              </w:rPr>
            </w:pPr>
          </w:p>
        </w:tc>
        <w:tc>
          <w:tcPr>
            <w:tcW w:w="4961" w:type="dxa"/>
            <w:vAlign w:val="bottom"/>
          </w:tcPr>
          <w:p w14:paraId="360A9E32" w14:textId="77777777" w:rsidR="00640CCC" w:rsidRPr="00192676" w:rsidRDefault="00640CCC" w:rsidP="00466301">
            <w:pPr>
              <w:rPr>
                <w:sz w:val="20"/>
                <w:szCs w:val="20"/>
              </w:rPr>
            </w:pPr>
          </w:p>
        </w:tc>
      </w:tr>
      <w:tr w:rsidR="00466301" w:rsidRPr="00192676" w14:paraId="15513C00" w14:textId="77777777" w:rsidTr="00640CCC">
        <w:trPr>
          <w:trHeight w:val="300"/>
        </w:trPr>
        <w:tc>
          <w:tcPr>
            <w:tcW w:w="4956" w:type="dxa"/>
            <w:noWrap/>
          </w:tcPr>
          <w:p w14:paraId="1AF63B23" w14:textId="77777777" w:rsidR="00640CCC" w:rsidRPr="00192676" w:rsidRDefault="00640CCC" w:rsidP="00466301">
            <w:pPr>
              <w:rPr>
                <w:sz w:val="20"/>
                <w:szCs w:val="20"/>
              </w:rPr>
            </w:pPr>
          </w:p>
        </w:tc>
        <w:tc>
          <w:tcPr>
            <w:tcW w:w="4961" w:type="dxa"/>
            <w:vAlign w:val="bottom"/>
          </w:tcPr>
          <w:p w14:paraId="73476742" w14:textId="77777777" w:rsidR="00640CCC" w:rsidRPr="00192676" w:rsidRDefault="00640CCC" w:rsidP="00466301">
            <w:pPr>
              <w:rPr>
                <w:sz w:val="20"/>
                <w:szCs w:val="20"/>
              </w:rPr>
            </w:pPr>
          </w:p>
        </w:tc>
      </w:tr>
      <w:tr w:rsidR="00466301" w:rsidRPr="00192676" w14:paraId="537FED7B" w14:textId="77777777" w:rsidTr="00640CCC">
        <w:trPr>
          <w:trHeight w:val="300"/>
        </w:trPr>
        <w:tc>
          <w:tcPr>
            <w:tcW w:w="4956" w:type="dxa"/>
            <w:noWrap/>
          </w:tcPr>
          <w:p w14:paraId="68778A90" w14:textId="77777777" w:rsidR="00640CCC" w:rsidRPr="00192676" w:rsidRDefault="00640CCC" w:rsidP="00466301">
            <w:pPr>
              <w:rPr>
                <w:sz w:val="20"/>
                <w:szCs w:val="20"/>
              </w:rPr>
            </w:pPr>
          </w:p>
        </w:tc>
        <w:tc>
          <w:tcPr>
            <w:tcW w:w="4961" w:type="dxa"/>
            <w:vAlign w:val="bottom"/>
          </w:tcPr>
          <w:p w14:paraId="4D0BA9DA" w14:textId="77777777" w:rsidR="00640CCC" w:rsidRPr="00192676" w:rsidRDefault="00640CCC" w:rsidP="00466301">
            <w:pPr>
              <w:rPr>
                <w:sz w:val="20"/>
                <w:szCs w:val="20"/>
              </w:rPr>
            </w:pPr>
          </w:p>
        </w:tc>
      </w:tr>
      <w:tr w:rsidR="00466301" w:rsidRPr="00192676" w14:paraId="4FA53F2D" w14:textId="77777777" w:rsidTr="00640CCC">
        <w:trPr>
          <w:trHeight w:val="300"/>
        </w:trPr>
        <w:tc>
          <w:tcPr>
            <w:tcW w:w="4956" w:type="dxa"/>
            <w:noWrap/>
          </w:tcPr>
          <w:p w14:paraId="6DC666FD" w14:textId="77777777" w:rsidR="00640CCC" w:rsidRPr="00192676" w:rsidRDefault="00640CCC" w:rsidP="00466301">
            <w:pPr>
              <w:rPr>
                <w:sz w:val="20"/>
                <w:szCs w:val="20"/>
              </w:rPr>
            </w:pPr>
          </w:p>
        </w:tc>
        <w:tc>
          <w:tcPr>
            <w:tcW w:w="4961" w:type="dxa"/>
            <w:vAlign w:val="bottom"/>
          </w:tcPr>
          <w:p w14:paraId="6F69F9E8" w14:textId="77777777" w:rsidR="00640CCC" w:rsidRPr="00192676" w:rsidRDefault="00640CCC" w:rsidP="00466301">
            <w:pPr>
              <w:rPr>
                <w:sz w:val="20"/>
                <w:szCs w:val="20"/>
              </w:rPr>
            </w:pPr>
          </w:p>
        </w:tc>
      </w:tr>
      <w:tr w:rsidR="00466301" w:rsidRPr="00192676" w14:paraId="13727453" w14:textId="77777777" w:rsidTr="00640CCC">
        <w:trPr>
          <w:trHeight w:val="223"/>
        </w:trPr>
        <w:tc>
          <w:tcPr>
            <w:tcW w:w="4956" w:type="dxa"/>
            <w:noWrap/>
          </w:tcPr>
          <w:p w14:paraId="117591F8" w14:textId="77777777" w:rsidR="00640CCC" w:rsidRPr="00192676" w:rsidRDefault="00640CCC" w:rsidP="00466301">
            <w:pPr>
              <w:rPr>
                <w:sz w:val="20"/>
                <w:szCs w:val="20"/>
              </w:rPr>
            </w:pPr>
          </w:p>
        </w:tc>
        <w:tc>
          <w:tcPr>
            <w:tcW w:w="4961" w:type="dxa"/>
            <w:vAlign w:val="bottom"/>
          </w:tcPr>
          <w:p w14:paraId="666D8ACB" w14:textId="77777777" w:rsidR="00640CCC" w:rsidRPr="00192676" w:rsidRDefault="00640CCC" w:rsidP="00466301">
            <w:pPr>
              <w:rPr>
                <w:sz w:val="20"/>
                <w:szCs w:val="20"/>
              </w:rPr>
            </w:pPr>
          </w:p>
        </w:tc>
      </w:tr>
      <w:tr w:rsidR="00466301" w:rsidRPr="00192676" w14:paraId="31A5B400" w14:textId="77777777" w:rsidTr="009F1311">
        <w:trPr>
          <w:trHeight w:val="229"/>
        </w:trPr>
        <w:tc>
          <w:tcPr>
            <w:tcW w:w="4956" w:type="dxa"/>
            <w:noWrap/>
          </w:tcPr>
          <w:p w14:paraId="28E5612E" w14:textId="77777777" w:rsidR="00640CCC" w:rsidRPr="00192676" w:rsidRDefault="00640CCC" w:rsidP="00466301">
            <w:pPr>
              <w:rPr>
                <w:sz w:val="20"/>
                <w:szCs w:val="20"/>
              </w:rPr>
            </w:pPr>
          </w:p>
        </w:tc>
        <w:tc>
          <w:tcPr>
            <w:tcW w:w="4961" w:type="dxa"/>
            <w:vAlign w:val="bottom"/>
          </w:tcPr>
          <w:p w14:paraId="02CDF110" w14:textId="77777777" w:rsidR="00640CCC" w:rsidRPr="00192676" w:rsidRDefault="00640CCC" w:rsidP="00466301">
            <w:pPr>
              <w:rPr>
                <w:sz w:val="20"/>
                <w:szCs w:val="20"/>
              </w:rPr>
            </w:pPr>
          </w:p>
        </w:tc>
      </w:tr>
      <w:tr w:rsidR="00466301" w:rsidRPr="00192676" w14:paraId="1E511873" w14:textId="77777777" w:rsidTr="00640CCC">
        <w:trPr>
          <w:trHeight w:val="300"/>
        </w:trPr>
        <w:tc>
          <w:tcPr>
            <w:tcW w:w="4956" w:type="dxa"/>
            <w:noWrap/>
          </w:tcPr>
          <w:p w14:paraId="3CF73EE4" w14:textId="77777777" w:rsidR="00640CCC" w:rsidRPr="00192676" w:rsidRDefault="00640CCC" w:rsidP="00466301">
            <w:pPr>
              <w:rPr>
                <w:sz w:val="20"/>
                <w:szCs w:val="20"/>
              </w:rPr>
            </w:pPr>
          </w:p>
        </w:tc>
        <w:tc>
          <w:tcPr>
            <w:tcW w:w="4961" w:type="dxa"/>
            <w:vAlign w:val="bottom"/>
          </w:tcPr>
          <w:p w14:paraId="743487F8" w14:textId="77777777" w:rsidR="00640CCC" w:rsidRPr="00192676" w:rsidRDefault="00640CCC" w:rsidP="00466301">
            <w:pPr>
              <w:rPr>
                <w:sz w:val="20"/>
                <w:szCs w:val="20"/>
              </w:rPr>
            </w:pPr>
          </w:p>
        </w:tc>
      </w:tr>
      <w:tr w:rsidR="00466301" w:rsidRPr="00192676" w14:paraId="43D2DBCD" w14:textId="77777777" w:rsidTr="00640CCC">
        <w:trPr>
          <w:trHeight w:val="300"/>
        </w:trPr>
        <w:tc>
          <w:tcPr>
            <w:tcW w:w="4956" w:type="dxa"/>
            <w:noWrap/>
          </w:tcPr>
          <w:p w14:paraId="2823C839" w14:textId="77777777" w:rsidR="00640CCC" w:rsidRPr="00192676" w:rsidRDefault="00640CCC" w:rsidP="00466301">
            <w:pPr>
              <w:rPr>
                <w:sz w:val="20"/>
                <w:szCs w:val="20"/>
              </w:rPr>
            </w:pPr>
          </w:p>
        </w:tc>
        <w:tc>
          <w:tcPr>
            <w:tcW w:w="4961" w:type="dxa"/>
            <w:vAlign w:val="bottom"/>
          </w:tcPr>
          <w:p w14:paraId="7FC50161" w14:textId="77777777" w:rsidR="00640CCC" w:rsidRPr="00192676" w:rsidRDefault="00640CCC" w:rsidP="00466301">
            <w:pPr>
              <w:rPr>
                <w:sz w:val="20"/>
                <w:szCs w:val="20"/>
              </w:rPr>
            </w:pPr>
          </w:p>
        </w:tc>
      </w:tr>
      <w:tr w:rsidR="00466301" w:rsidRPr="00192676" w14:paraId="4268F0E8" w14:textId="77777777" w:rsidTr="00640CCC">
        <w:trPr>
          <w:trHeight w:val="300"/>
        </w:trPr>
        <w:tc>
          <w:tcPr>
            <w:tcW w:w="4956" w:type="dxa"/>
            <w:noWrap/>
          </w:tcPr>
          <w:p w14:paraId="0B47212A" w14:textId="77777777" w:rsidR="00640CCC" w:rsidRPr="00192676" w:rsidRDefault="00640CCC" w:rsidP="00466301">
            <w:pPr>
              <w:rPr>
                <w:sz w:val="20"/>
                <w:szCs w:val="20"/>
              </w:rPr>
            </w:pPr>
          </w:p>
        </w:tc>
        <w:tc>
          <w:tcPr>
            <w:tcW w:w="4961" w:type="dxa"/>
            <w:vAlign w:val="bottom"/>
          </w:tcPr>
          <w:p w14:paraId="42D00BFE" w14:textId="77777777" w:rsidR="00640CCC" w:rsidRPr="00192676" w:rsidRDefault="00640CCC" w:rsidP="00466301">
            <w:pPr>
              <w:rPr>
                <w:sz w:val="20"/>
                <w:szCs w:val="20"/>
              </w:rPr>
            </w:pPr>
          </w:p>
        </w:tc>
      </w:tr>
      <w:tr w:rsidR="00466301" w:rsidRPr="00192676" w14:paraId="6E400640" w14:textId="77777777" w:rsidTr="00640CCC">
        <w:trPr>
          <w:trHeight w:val="300"/>
        </w:trPr>
        <w:tc>
          <w:tcPr>
            <w:tcW w:w="4956" w:type="dxa"/>
            <w:noWrap/>
          </w:tcPr>
          <w:p w14:paraId="4EEEC1C2" w14:textId="77777777" w:rsidR="00640CCC" w:rsidRPr="00192676" w:rsidRDefault="00640CCC" w:rsidP="00466301">
            <w:pPr>
              <w:rPr>
                <w:sz w:val="20"/>
                <w:szCs w:val="20"/>
              </w:rPr>
            </w:pPr>
          </w:p>
        </w:tc>
        <w:tc>
          <w:tcPr>
            <w:tcW w:w="4961" w:type="dxa"/>
            <w:vAlign w:val="bottom"/>
          </w:tcPr>
          <w:p w14:paraId="388C0246" w14:textId="77777777" w:rsidR="00640CCC" w:rsidRPr="00192676" w:rsidRDefault="00640CCC" w:rsidP="00466301">
            <w:pPr>
              <w:rPr>
                <w:sz w:val="20"/>
                <w:szCs w:val="20"/>
              </w:rPr>
            </w:pPr>
          </w:p>
        </w:tc>
      </w:tr>
      <w:tr w:rsidR="00466301" w:rsidRPr="00192676" w14:paraId="1DFB4C04" w14:textId="77777777" w:rsidTr="009F1311">
        <w:trPr>
          <w:trHeight w:val="300"/>
        </w:trPr>
        <w:tc>
          <w:tcPr>
            <w:tcW w:w="4956" w:type="dxa"/>
            <w:noWrap/>
          </w:tcPr>
          <w:p w14:paraId="293CC8C0" w14:textId="77777777" w:rsidR="00640CCC" w:rsidRPr="00192676" w:rsidRDefault="00640CCC" w:rsidP="00466301">
            <w:pPr>
              <w:rPr>
                <w:sz w:val="20"/>
                <w:szCs w:val="20"/>
              </w:rPr>
            </w:pPr>
          </w:p>
        </w:tc>
        <w:tc>
          <w:tcPr>
            <w:tcW w:w="4961" w:type="dxa"/>
            <w:vAlign w:val="bottom"/>
          </w:tcPr>
          <w:p w14:paraId="1BEE3F33" w14:textId="77777777" w:rsidR="00640CCC" w:rsidRPr="00192676" w:rsidRDefault="00640CCC" w:rsidP="00466301">
            <w:pPr>
              <w:rPr>
                <w:sz w:val="20"/>
                <w:szCs w:val="20"/>
              </w:rPr>
            </w:pPr>
          </w:p>
        </w:tc>
      </w:tr>
      <w:tr w:rsidR="00466301" w:rsidRPr="00192676" w14:paraId="4CAC48A6" w14:textId="77777777" w:rsidTr="00640CCC">
        <w:trPr>
          <w:trHeight w:val="300"/>
        </w:trPr>
        <w:tc>
          <w:tcPr>
            <w:tcW w:w="4956" w:type="dxa"/>
            <w:noWrap/>
          </w:tcPr>
          <w:p w14:paraId="4C9FE9AD" w14:textId="77777777" w:rsidR="00640CCC" w:rsidRPr="00192676" w:rsidRDefault="00640CCC" w:rsidP="00466301">
            <w:pPr>
              <w:rPr>
                <w:sz w:val="20"/>
                <w:szCs w:val="20"/>
              </w:rPr>
            </w:pPr>
          </w:p>
        </w:tc>
        <w:tc>
          <w:tcPr>
            <w:tcW w:w="4961" w:type="dxa"/>
            <w:vAlign w:val="bottom"/>
          </w:tcPr>
          <w:p w14:paraId="2DD482D7" w14:textId="77777777" w:rsidR="00640CCC" w:rsidRPr="00192676" w:rsidRDefault="00640CCC" w:rsidP="00466301">
            <w:pPr>
              <w:rPr>
                <w:sz w:val="20"/>
                <w:szCs w:val="20"/>
              </w:rPr>
            </w:pPr>
          </w:p>
        </w:tc>
      </w:tr>
      <w:tr w:rsidR="00466301" w:rsidRPr="00192676" w14:paraId="5037FE68" w14:textId="77777777" w:rsidTr="00640CCC">
        <w:trPr>
          <w:trHeight w:val="300"/>
        </w:trPr>
        <w:tc>
          <w:tcPr>
            <w:tcW w:w="4956" w:type="dxa"/>
            <w:noWrap/>
          </w:tcPr>
          <w:p w14:paraId="086BDA48" w14:textId="77777777" w:rsidR="00640CCC" w:rsidRPr="00192676" w:rsidRDefault="00640CCC" w:rsidP="00466301">
            <w:pPr>
              <w:rPr>
                <w:sz w:val="20"/>
                <w:szCs w:val="20"/>
              </w:rPr>
            </w:pPr>
          </w:p>
        </w:tc>
        <w:tc>
          <w:tcPr>
            <w:tcW w:w="4961" w:type="dxa"/>
            <w:vAlign w:val="bottom"/>
          </w:tcPr>
          <w:p w14:paraId="2CA1A4B2" w14:textId="77777777" w:rsidR="00640CCC" w:rsidRPr="00192676" w:rsidRDefault="00640CCC" w:rsidP="00466301">
            <w:pPr>
              <w:rPr>
                <w:sz w:val="20"/>
                <w:szCs w:val="20"/>
              </w:rPr>
            </w:pPr>
          </w:p>
        </w:tc>
      </w:tr>
      <w:tr w:rsidR="00466301" w:rsidRPr="00192676" w14:paraId="4B840C15" w14:textId="77777777" w:rsidTr="00640CCC">
        <w:trPr>
          <w:trHeight w:val="300"/>
        </w:trPr>
        <w:tc>
          <w:tcPr>
            <w:tcW w:w="4956" w:type="dxa"/>
            <w:noWrap/>
          </w:tcPr>
          <w:p w14:paraId="0F27A909" w14:textId="77777777" w:rsidR="00640CCC" w:rsidRPr="00192676" w:rsidRDefault="00640CCC" w:rsidP="00466301">
            <w:pPr>
              <w:rPr>
                <w:sz w:val="20"/>
                <w:szCs w:val="20"/>
              </w:rPr>
            </w:pPr>
          </w:p>
        </w:tc>
        <w:tc>
          <w:tcPr>
            <w:tcW w:w="4961" w:type="dxa"/>
            <w:vAlign w:val="bottom"/>
          </w:tcPr>
          <w:p w14:paraId="7F8C7C28" w14:textId="77777777" w:rsidR="00640CCC" w:rsidRPr="00192676" w:rsidRDefault="00640CCC" w:rsidP="00466301">
            <w:pPr>
              <w:rPr>
                <w:sz w:val="20"/>
                <w:szCs w:val="20"/>
              </w:rPr>
            </w:pPr>
          </w:p>
        </w:tc>
      </w:tr>
      <w:tr w:rsidR="00466301" w:rsidRPr="00192676" w14:paraId="4ABC5ED0" w14:textId="77777777" w:rsidTr="00640CCC">
        <w:trPr>
          <w:trHeight w:val="300"/>
        </w:trPr>
        <w:tc>
          <w:tcPr>
            <w:tcW w:w="4956" w:type="dxa"/>
            <w:noWrap/>
          </w:tcPr>
          <w:p w14:paraId="23D05DB8" w14:textId="77777777" w:rsidR="00640CCC" w:rsidRPr="00192676" w:rsidRDefault="00640CCC" w:rsidP="00466301">
            <w:pPr>
              <w:rPr>
                <w:sz w:val="20"/>
                <w:szCs w:val="20"/>
              </w:rPr>
            </w:pPr>
          </w:p>
        </w:tc>
        <w:tc>
          <w:tcPr>
            <w:tcW w:w="4961" w:type="dxa"/>
            <w:vAlign w:val="bottom"/>
          </w:tcPr>
          <w:p w14:paraId="0BA81864" w14:textId="77777777" w:rsidR="00640CCC" w:rsidRPr="00192676" w:rsidRDefault="00640CCC" w:rsidP="00466301">
            <w:pPr>
              <w:rPr>
                <w:sz w:val="20"/>
                <w:szCs w:val="20"/>
              </w:rPr>
            </w:pPr>
          </w:p>
        </w:tc>
      </w:tr>
    </w:tbl>
    <w:p w14:paraId="33EEFA4E" w14:textId="3A7081B8" w:rsidR="00C14343" w:rsidRPr="00192676" w:rsidRDefault="00C14343" w:rsidP="00466301">
      <w:pPr>
        <w:rPr>
          <w:sz w:val="20"/>
          <w:szCs w:val="20"/>
        </w:rPr>
      </w:pPr>
    </w:p>
    <w:p w14:paraId="092D45A4" w14:textId="3E31821F" w:rsidR="004B3679" w:rsidRPr="00192676" w:rsidRDefault="004B3679" w:rsidP="00466301">
      <w:pPr>
        <w:jc w:val="center"/>
        <w:rPr>
          <w:b/>
          <w:bCs/>
          <w:sz w:val="20"/>
          <w:szCs w:val="20"/>
        </w:rPr>
      </w:pPr>
      <w:r w:rsidRPr="00192676">
        <w:rPr>
          <w:b/>
          <w:bCs/>
          <w:sz w:val="20"/>
          <w:szCs w:val="20"/>
        </w:rPr>
        <w:t>ПОДПИСИ СТОРОН</w:t>
      </w:r>
    </w:p>
    <w:tbl>
      <w:tblPr>
        <w:tblW w:w="8924" w:type="dxa"/>
        <w:tblLook w:val="04A0" w:firstRow="1" w:lastRow="0" w:firstColumn="1" w:lastColumn="0" w:noHBand="0" w:noVBand="1"/>
      </w:tblPr>
      <w:tblGrid>
        <w:gridCol w:w="4856"/>
        <w:gridCol w:w="4068"/>
      </w:tblGrid>
      <w:tr w:rsidR="00466301" w:rsidRPr="00192676" w14:paraId="7CE6B9BD" w14:textId="77777777" w:rsidTr="001F1221">
        <w:trPr>
          <w:trHeight w:val="271"/>
        </w:trPr>
        <w:tc>
          <w:tcPr>
            <w:tcW w:w="4856" w:type="dxa"/>
            <w:tcBorders>
              <w:top w:val="nil"/>
              <w:left w:val="nil"/>
              <w:bottom w:val="nil"/>
              <w:right w:val="nil"/>
            </w:tcBorders>
            <w:shd w:val="clear" w:color="auto" w:fill="auto"/>
            <w:hideMark/>
          </w:tcPr>
          <w:p w14:paraId="05409F7B" w14:textId="77777777" w:rsidR="004B3679" w:rsidRPr="00192676" w:rsidRDefault="004B3679" w:rsidP="00466301">
            <w:pPr>
              <w:rPr>
                <w:rFonts w:eastAsiaTheme="minorHAnsi"/>
                <w:sz w:val="20"/>
                <w:szCs w:val="20"/>
              </w:rPr>
            </w:pPr>
            <w:r w:rsidRPr="00192676">
              <w:rPr>
                <w:sz w:val="20"/>
                <w:szCs w:val="20"/>
              </w:rPr>
              <w:t>Заказчик</w:t>
            </w:r>
            <w:r w:rsidRPr="00192676">
              <w:rPr>
                <w:rFonts w:eastAsiaTheme="minorHAnsi"/>
                <w:sz w:val="20"/>
                <w:szCs w:val="20"/>
              </w:rPr>
              <w:t xml:space="preserve"> </w:t>
            </w:r>
          </w:p>
          <w:p w14:paraId="6098860D" w14:textId="64F4251C" w:rsidR="004B3679" w:rsidRPr="00192676" w:rsidRDefault="004B3679" w:rsidP="00466301">
            <w:pPr>
              <w:rPr>
                <w:rFonts w:eastAsiaTheme="minorHAnsi"/>
                <w:sz w:val="20"/>
                <w:szCs w:val="20"/>
              </w:rPr>
            </w:pPr>
            <w:r w:rsidRPr="00192676">
              <w:rPr>
                <w:rFonts w:eastAsiaTheme="minorHAnsi"/>
                <w:sz w:val="20"/>
                <w:szCs w:val="20"/>
              </w:rPr>
              <w:t>____________/                           /</w:t>
            </w:r>
          </w:p>
          <w:p w14:paraId="565B9A41" w14:textId="77777777" w:rsidR="004B3679" w:rsidRPr="00192676" w:rsidRDefault="004B3679" w:rsidP="00466301">
            <w:pPr>
              <w:rPr>
                <w:rFonts w:eastAsiaTheme="minorHAnsi"/>
                <w:sz w:val="20"/>
                <w:szCs w:val="20"/>
              </w:rPr>
            </w:pPr>
            <w:r w:rsidRPr="00192676">
              <w:rPr>
                <w:rFonts w:eastAsiaTheme="minorHAnsi"/>
                <w:sz w:val="20"/>
                <w:szCs w:val="20"/>
              </w:rPr>
              <w:t>«___</w:t>
            </w:r>
            <w:proofErr w:type="gramStart"/>
            <w:r w:rsidRPr="00192676">
              <w:rPr>
                <w:rFonts w:eastAsiaTheme="minorHAnsi"/>
                <w:sz w:val="20"/>
                <w:szCs w:val="20"/>
              </w:rPr>
              <w:t>_»_</w:t>
            </w:r>
            <w:proofErr w:type="gramEnd"/>
            <w:r w:rsidRPr="00192676">
              <w:rPr>
                <w:rFonts w:eastAsiaTheme="minorHAnsi"/>
                <w:sz w:val="20"/>
                <w:szCs w:val="20"/>
              </w:rPr>
              <w:t xml:space="preserve">________________202 г. </w:t>
            </w:r>
          </w:p>
          <w:p w14:paraId="1339A148" w14:textId="77777777" w:rsidR="004B3679" w:rsidRPr="00192676" w:rsidRDefault="004B3679" w:rsidP="00466301">
            <w:pPr>
              <w:rPr>
                <w:rFonts w:eastAsiaTheme="minorHAnsi"/>
                <w:sz w:val="20"/>
                <w:szCs w:val="20"/>
              </w:rPr>
            </w:pPr>
            <w:r w:rsidRPr="00192676">
              <w:rPr>
                <w:rFonts w:eastAsiaTheme="minorHAnsi"/>
                <w:sz w:val="20"/>
                <w:szCs w:val="20"/>
              </w:rPr>
              <w:t>М.П.</w:t>
            </w:r>
          </w:p>
        </w:tc>
        <w:tc>
          <w:tcPr>
            <w:tcW w:w="4068" w:type="dxa"/>
          </w:tcPr>
          <w:p w14:paraId="0C8530F0" w14:textId="422A37F5" w:rsidR="004B3679" w:rsidRPr="00192676" w:rsidRDefault="004B3679" w:rsidP="00466301">
            <w:pPr>
              <w:rPr>
                <w:rFonts w:eastAsiaTheme="minorHAnsi"/>
                <w:sz w:val="20"/>
                <w:szCs w:val="20"/>
              </w:rPr>
            </w:pPr>
            <w:r w:rsidRPr="00192676">
              <w:rPr>
                <w:rFonts w:eastAsiaTheme="minorHAnsi"/>
                <w:sz w:val="20"/>
                <w:szCs w:val="20"/>
              </w:rPr>
              <w:t>Исполнитель</w:t>
            </w:r>
          </w:p>
          <w:p w14:paraId="24ED0FB0" w14:textId="3292786E" w:rsidR="004B3679" w:rsidRPr="00192676" w:rsidRDefault="004B3679" w:rsidP="00466301">
            <w:pPr>
              <w:rPr>
                <w:rFonts w:eastAsiaTheme="minorHAnsi"/>
                <w:sz w:val="20"/>
                <w:szCs w:val="20"/>
              </w:rPr>
            </w:pPr>
            <w:r w:rsidRPr="00192676">
              <w:rPr>
                <w:rFonts w:eastAsiaTheme="minorHAnsi"/>
                <w:sz w:val="20"/>
                <w:szCs w:val="20"/>
              </w:rPr>
              <w:t>_________________/                          /</w:t>
            </w:r>
          </w:p>
          <w:p w14:paraId="357FA62F" w14:textId="77777777" w:rsidR="004B3679" w:rsidRPr="00192676" w:rsidRDefault="004B3679" w:rsidP="00466301">
            <w:pPr>
              <w:rPr>
                <w:rFonts w:eastAsiaTheme="minorHAnsi"/>
                <w:sz w:val="20"/>
                <w:szCs w:val="20"/>
              </w:rPr>
            </w:pPr>
            <w:r w:rsidRPr="00192676">
              <w:rPr>
                <w:rFonts w:eastAsiaTheme="minorHAnsi"/>
                <w:sz w:val="20"/>
                <w:szCs w:val="20"/>
              </w:rPr>
              <w:t>«___</w:t>
            </w:r>
            <w:proofErr w:type="gramStart"/>
            <w:r w:rsidRPr="00192676">
              <w:rPr>
                <w:rFonts w:eastAsiaTheme="minorHAnsi"/>
                <w:sz w:val="20"/>
                <w:szCs w:val="20"/>
              </w:rPr>
              <w:t>_»_</w:t>
            </w:r>
            <w:proofErr w:type="gramEnd"/>
            <w:r w:rsidRPr="00192676">
              <w:rPr>
                <w:rFonts w:eastAsiaTheme="minorHAnsi"/>
                <w:sz w:val="20"/>
                <w:szCs w:val="20"/>
              </w:rPr>
              <w:t xml:space="preserve">________________202 г. </w:t>
            </w:r>
          </w:p>
          <w:p w14:paraId="7D172B58" w14:textId="77777777" w:rsidR="004B3679" w:rsidRPr="00192676" w:rsidRDefault="004B3679" w:rsidP="00466301">
            <w:pPr>
              <w:rPr>
                <w:rFonts w:eastAsiaTheme="minorHAnsi"/>
                <w:sz w:val="20"/>
                <w:szCs w:val="20"/>
              </w:rPr>
            </w:pPr>
            <w:r w:rsidRPr="00192676">
              <w:rPr>
                <w:rFonts w:eastAsiaTheme="minorHAnsi"/>
                <w:sz w:val="20"/>
                <w:szCs w:val="20"/>
              </w:rPr>
              <w:t>М.П.</w:t>
            </w:r>
          </w:p>
        </w:tc>
      </w:tr>
    </w:tbl>
    <w:p w14:paraId="7DC4B558" w14:textId="77777777" w:rsidR="004B3679" w:rsidRPr="00192676" w:rsidRDefault="004B3679" w:rsidP="00466301">
      <w:pPr>
        <w:rPr>
          <w:rFonts w:eastAsiaTheme="minorHAnsi"/>
          <w:sz w:val="20"/>
          <w:szCs w:val="20"/>
        </w:rPr>
      </w:pPr>
      <w:r w:rsidRPr="00192676">
        <w:rPr>
          <w:rFonts w:eastAsiaTheme="minorHAnsi"/>
          <w:sz w:val="20"/>
          <w:szCs w:val="20"/>
        </w:rPr>
        <w:br w:type="page"/>
      </w:r>
    </w:p>
    <w:p w14:paraId="7FDC6B15" w14:textId="68B1883F" w:rsidR="0059294F" w:rsidRPr="00192676" w:rsidRDefault="0059294F" w:rsidP="00466301">
      <w:pPr>
        <w:jc w:val="right"/>
        <w:rPr>
          <w:rFonts w:eastAsiaTheme="minorHAnsi"/>
          <w:sz w:val="20"/>
          <w:szCs w:val="20"/>
        </w:rPr>
      </w:pPr>
      <w:r w:rsidRPr="00192676">
        <w:rPr>
          <w:rFonts w:eastAsiaTheme="minorHAnsi"/>
          <w:sz w:val="20"/>
          <w:szCs w:val="20"/>
        </w:rPr>
        <w:lastRenderedPageBreak/>
        <w:t>Приложение № 2</w:t>
      </w:r>
    </w:p>
    <w:p w14:paraId="46050847" w14:textId="6C59CA39" w:rsidR="0059294F" w:rsidRPr="00192676" w:rsidRDefault="0059294F" w:rsidP="00466301">
      <w:pPr>
        <w:jc w:val="right"/>
        <w:rPr>
          <w:rFonts w:eastAsiaTheme="minorHAnsi"/>
          <w:sz w:val="20"/>
          <w:szCs w:val="20"/>
        </w:rPr>
      </w:pPr>
      <w:r w:rsidRPr="00192676">
        <w:rPr>
          <w:rFonts w:eastAsiaTheme="minorHAnsi"/>
          <w:sz w:val="20"/>
          <w:szCs w:val="20"/>
        </w:rPr>
        <w:t>к договору №____ от «___» ___________ 202</w:t>
      </w:r>
      <w:r w:rsidR="004B3679" w:rsidRPr="00192676">
        <w:rPr>
          <w:rFonts w:eastAsiaTheme="minorHAnsi"/>
          <w:sz w:val="20"/>
          <w:szCs w:val="20"/>
        </w:rPr>
        <w:t>_</w:t>
      </w:r>
      <w:r w:rsidRPr="00192676">
        <w:rPr>
          <w:rFonts w:eastAsiaTheme="minorHAnsi"/>
          <w:sz w:val="20"/>
          <w:szCs w:val="20"/>
        </w:rPr>
        <w:t>г.</w:t>
      </w:r>
    </w:p>
    <w:p w14:paraId="0874CA83" w14:textId="77777777" w:rsidR="00466301" w:rsidRPr="00192676" w:rsidRDefault="00466301" w:rsidP="00466301">
      <w:pPr>
        <w:jc w:val="center"/>
        <w:rPr>
          <w:rFonts w:eastAsia="Calibri"/>
          <w:b/>
          <w:bCs/>
          <w:sz w:val="20"/>
          <w:szCs w:val="20"/>
        </w:rPr>
      </w:pPr>
    </w:p>
    <w:p w14:paraId="18EB7FF5" w14:textId="0389B0ED" w:rsidR="0059294F" w:rsidRPr="00192676" w:rsidRDefault="0059294F" w:rsidP="00466301">
      <w:pPr>
        <w:jc w:val="center"/>
        <w:rPr>
          <w:rFonts w:eastAsia="Calibri"/>
          <w:b/>
          <w:bCs/>
          <w:sz w:val="20"/>
          <w:szCs w:val="20"/>
        </w:rPr>
      </w:pPr>
      <w:r w:rsidRPr="00192676">
        <w:rPr>
          <w:rFonts w:eastAsia="Calibri"/>
          <w:b/>
          <w:bCs/>
          <w:sz w:val="20"/>
          <w:szCs w:val="20"/>
        </w:rPr>
        <w:t>ТАРИФНЫЙ ПЛАН НА УСЛУГИ ПОДВИЖНОЙ РАДИОТЕЛЕФОННОЙ СВЯЗИ</w:t>
      </w:r>
    </w:p>
    <w:p w14:paraId="54552374" w14:textId="77777777" w:rsidR="00466301" w:rsidRPr="00192676" w:rsidRDefault="00466301" w:rsidP="00466301">
      <w:pPr>
        <w:jc w:val="center"/>
        <w:rPr>
          <w:rFonts w:eastAsia="Calibri"/>
          <w:b/>
          <w:bCs/>
          <w:sz w:val="20"/>
          <w:szCs w:val="20"/>
        </w:rPr>
      </w:pPr>
    </w:p>
    <w:tbl>
      <w:tblPr>
        <w:tblW w:w="10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5608"/>
        <w:gridCol w:w="2126"/>
        <w:gridCol w:w="1984"/>
      </w:tblGrid>
      <w:tr w:rsidR="00466301" w:rsidRPr="00192676" w14:paraId="582FA40A" w14:textId="77777777" w:rsidTr="00471673">
        <w:trPr>
          <w:tblHeader/>
        </w:trPr>
        <w:tc>
          <w:tcPr>
            <w:tcW w:w="474" w:type="dxa"/>
            <w:vAlign w:val="center"/>
            <w:hideMark/>
          </w:tcPr>
          <w:p w14:paraId="420F5255" w14:textId="77777777" w:rsidR="00BA6334" w:rsidRPr="00192676" w:rsidRDefault="00BA6334" w:rsidP="00471673">
            <w:pPr>
              <w:jc w:val="center"/>
              <w:rPr>
                <w:sz w:val="20"/>
                <w:szCs w:val="20"/>
              </w:rPr>
            </w:pPr>
            <w:r w:rsidRPr="00192676">
              <w:rPr>
                <w:sz w:val="20"/>
                <w:szCs w:val="20"/>
              </w:rPr>
              <w:t>№ п/п</w:t>
            </w:r>
          </w:p>
        </w:tc>
        <w:tc>
          <w:tcPr>
            <w:tcW w:w="5617" w:type="dxa"/>
            <w:vAlign w:val="center"/>
            <w:hideMark/>
          </w:tcPr>
          <w:p w14:paraId="60D65C98" w14:textId="77777777" w:rsidR="00BA6334" w:rsidRPr="00192676" w:rsidRDefault="00BA6334" w:rsidP="00471673">
            <w:pPr>
              <w:jc w:val="center"/>
              <w:rPr>
                <w:sz w:val="20"/>
                <w:szCs w:val="20"/>
              </w:rPr>
            </w:pPr>
            <w:r w:rsidRPr="00192676">
              <w:rPr>
                <w:sz w:val="20"/>
                <w:szCs w:val="20"/>
              </w:rPr>
              <w:t>Наименование услуги</w:t>
            </w:r>
          </w:p>
        </w:tc>
        <w:tc>
          <w:tcPr>
            <w:tcW w:w="2127" w:type="dxa"/>
            <w:vAlign w:val="center"/>
            <w:hideMark/>
          </w:tcPr>
          <w:p w14:paraId="1AAB2BA2" w14:textId="77777777" w:rsidR="00BA6334" w:rsidRPr="00192676" w:rsidRDefault="00BA6334" w:rsidP="00471673">
            <w:pPr>
              <w:jc w:val="center"/>
              <w:rPr>
                <w:sz w:val="20"/>
                <w:szCs w:val="20"/>
              </w:rPr>
            </w:pPr>
            <w:r w:rsidRPr="00192676">
              <w:rPr>
                <w:sz w:val="20"/>
                <w:szCs w:val="20"/>
              </w:rPr>
              <w:t>Единица измерения и условия предоставления</w:t>
            </w:r>
          </w:p>
        </w:tc>
        <w:tc>
          <w:tcPr>
            <w:tcW w:w="1986" w:type="dxa"/>
            <w:vAlign w:val="center"/>
            <w:hideMark/>
          </w:tcPr>
          <w:p w14:paraId="33B5955B" w14:textId="77777777" w:rsidR="00BA6334" w:rsidRPr="00192676" w:rsidRDefault="00BA6334" w:rsidP="00471673">
            <w:pPr>
              <w:jc w:val="center"/>
              <w:rPr>
                <w:sz w:val="20"/>
                <w:szCs w:val="20"/>
              </w:rPr>
            </w:pPr>
            <w:r w:rsidRPr="00192676">
              <w:rPr>
                <w:sz w:val="20"/>
                <w:szCs w:val="20"/>
              </w:rPr>
              <w:t>Стоимость за 1 единицу, в руб. с НДС</w:t>
            </w:r>
          </w:p>
        </w:tc>
      </w:tr>
      <w:tr w:rsidR="00466301" w:rsidRPr="00192676" w14:paraId="627B7943" w14:textId="77777777" w:rsidTr="00471673">
        <w:trPr>
          <w:tblHeader/>
        </w:trPr>
        <w:tc>
          <w:tcPr>
            <w:tcW w:w="474" w:type="dxa"/>
            <w:vAlign w:val="center"/>
            <w:hideMark/>
          </w:tcPr>
          <w:p w14:paraId="36B5079F" w14:textId="77777777" w:rsidR="00BA6334" w:rsidRPr="00192676" w:rsidRDefault="00BA6334" w:rsidP="00471673">
            <w:pPr>
              <w:jc w:val="center"/>
              <w:rPr>
                <w:sz w:val="20"/>
                <w:szCs w:val="20"/>
              </w:rPr>
            </w:pPr>
            <w:r w:rsidRPr="00192676">
              <w:rPr>
                <w:sz w:val="20"/>
                <w:szCs w:val="20"/>
              </w:rPr>
              <w:t>1</w:t>
            </w:r>
          </w:p>
        </w:tc>
        <w:tc>
          <w:tcPr>
            <w:tcW w:w="5617" w:type="dxa"/>
            <w:vAlign w:val="center"/>
            <w:hideMark/>
          </w:tcPr>
          <w:p w14:paraId="59F23F7E" w14:textId="77777777" w:rsidR="00BA6334" w:rsidRPr="00192676" w:rsidRDefault="00BA6334" w:rsidP="00471673">
            <w:pPr>
              <w:jc w:val="center"/>
              <w:rPr>
                <w:sz w:val="20"/>
                <w:szCs w:val="20"/>
              </w:rPr>
            </w:pPr>
            <w:r w:rsidRPr="00192676">
              <w:rPr>
                <w:sz w:val="20"/>
                <w:szCs w:val="20"/>
              </w:rPr>
              <w:t>2</w:t>
            </w:r>
          </w:p>
        </w:tc>
        <w:tc>
          <w:tcPr>
            <w:tcW w:w="2127" w:type="dxa"/>
            <w:vAlign w:val="center"/>
            <w:hideMark/>
          </w:tcPr>
          <w:p w14:paraId="3D7AB1B8" w14:textId="77777777" w:rsidR="00BA6334" w:rsidRPr="00192676" w:rsidRDefault="00BA6334" w:rsidP="00471673">
            <w:pPr>
              <w:jc w:val="center"/>
              <w:rPr>
                <w:sz w:val="20"/>
                <w:szCs w:val="20"/>
              </w:rPr>
            </w:pPr>
            <w:r w:rsidRPr="00192676">
              <w:rPr>
                <w:sz w:val="20"/>
                <w:szCs w:val="20"/>
              </w:rPr>
              <w:t>3</w:t>
            </w:r>
          </w:p>
        </w:tc>
        <w:tc>
          <w:tcPr>
            <w:tcW w:w="1986" w:type="dxa"/>
            <w:vAlign w:val="center"/>
            <w:hideMark/>
          </w:tcPr>
          <w:p w14:paraId="2700BDBB" w14:textId="77777777" w:rsidR="00BA6334" w:rsidRPr="00192676" w:rsidRDefault="00BA6334" w:rsidP="00471673">
            <w:pPr>
              <w:jc w:val="center"/>
              <w:rPr>
                <w:sz w:val="20"/>
                <w:szCs w:val="20"/>
              </w:rPr>
            </w:pPr>
            <w:r w:rsidRPr="00192676">
              <w:rPr>
                <w:sz w:val="20"/>
                <w:szCs w:val="20"/>
              </w:rPr>
              <w:t>4</w:t>
            </w:r>
          </w:p>
        </w:tc>
      </w:tr>
      <w:tr w:rsidR="00466301" w:rsidRPr="00192676" w14:paraId="1B977EF8" w14:textId="77777777" w:rsidTr="001F1221">
        <w:tc>
          <w:tcPr>
            <w:tcW w:w="10204" w:type="dxa"/>
            <w:gridSpan w:val="4"/>
            <w:vAlign w:val="center"/>
            <w:hideMark/>
          </w:tcPr>
          <w:p w14:paraId="35E7E05F" w14:textId="77777777" w:rsidR="00BA6334" w:rsidRPr="00192676" w:rsidRDefault="00BA6334" w:rsidP="00466301">
            <w:pPr>
              <w:rPr>
                <w:b/>
                <w:bCs/>
                <w:sz w:val="20"/>
                <w:szCs w:val="20"/>
              </w:rPr>
            </w:pPr>
            <w:r w:rsidRPr="00192676">
              <w:rPr>
                <w:b/>
                <w:bCs/>
                <w:sz w:val="20"/>
                <w:szCs w:val="20"/>
              </w:rPr>
              <w:t>При нахождении абонента в Домашнем регионе</w:t>
            </w:r>
          </w:p>
        </w:tc>
      </w:tr>
      <w:tr w:rsidR="00466301" w:rsidRPr="00192676" w14:paraId="749D8C82" w14:textId="77777777" w:rsidTr="001F1221">
        <w:tc>
          <w:tcPr>
            <w:tcW w:w="474" w:type="dxa"/>
            <w:vAlign w:val="center"/>
          </w:tcPr>
          <w:p w14:paraId="1DEEBD7F" w14:textId="77777777" w:rsidR="00BA6334" w:rsidRPr="00192676" w:rsidRDefault="00BA6334" w:rsidP="00471673">
            <w:pPr>
              <w:pStyle w:val="ab"/>
              <w:numPr>
                <w:ilvl w:val="0"/>
                <w:numId w:val="9"/>
              </w:numPr>
              <w:rPr>
                <w:sz w:val="20"/>
                <w:szCs w:val="20"/>
              </w:rPr>
            </w:pPr>
          </w:p>
        </w:tc>
        <w:tc>
          <w:tcPr>
            <w:tcW w:w="5617" w:type="dxa"/>
            <w:vAlign w:val="center"/>
            <w:hideMark/>
          </w:tcPr>
          <w:p w14:paraId="6AE87CF6" w14:textId="709D80D5" w:rsidR="00BA6334" w:rsidRPr="00192676" w:rsidRDefault="00BA6334" w:rsidP="00466301">
            <w:pPr>
              <w:rPr>
                <w:sz w:val="20"/>
                <w:szCs w:val="20"/>
              </w:rPr>
            </w:pPr>
            <w:r w:rsidRPr="00192676">
              <w:rPr>
                <w:sz w:val="20"/>
                <w:szCs w:val="20"/>
              </w:rPr>
              <w:t xml:space="preserve">Исходящие вызовы на номера внутри закрытой группы абонентов En+ по России и Домашнему региону </w:t>
            </w:r>
          </w:p>
        </w:tc>
        <w:tc>
          <w:tcPr>
            <w:tcW w:w="2127" w:type="dxa"/>
            <w:vAlign w:val="center"/>
            <w:hideMark/>
          </w:tcPr>
          <w:p w14:paraId="740EE2AC" w14:textId="77777777" w:rsidR="00BA6334" w:rsidRPr="00192676" w:rsidRDefault="00BA6334" w:rsidP="00466301">
            <w:pPr>
              <w:rPr>
                <w:sz w:val="20"/>
                <w:szCs w:val="20"/>
              </w:rPr>
            </w:pPr>
            <w:r w:rsidRPr="00192676">
              <w:rPr>
                <w:sz w:val="20"/>
                <w:szCs w:val="20"/>
              </w:rPr>
              <w:t>1 мин.</w:t>
            </w:r>
          </w:p>
        </w:tc>
        <w:tc>
          <w:tcPr>
            <w:tcW w:w="1986" w:type="dxa"/>
            <w:vAlign w:val="center"/>
          </w:tcPr>
          <w:p w14:paraId="7A1AE3AE" w14:textId="77777777" w:rsidR="00BA6334" w:rsidRPr="00192676" w:rsidRDefault="00BA6334" w:rsidP="00466301">
            <w:pPr>
              <w:rPr>
                <w:sz w:val="20"/>
                <w:szCs w:val="20"/>
              </w:rPr>
            </w:pPr>
          </w:p>
        </w:tc>
      </w:tr>
      <w:tr w:rsidR="00466301" w:rsidRPr="00192676" w14:paraId="78036A16" w14:textId="77777777" w:rsidTr="001F1221">
        <w:tc>
          <w:tcPr>
            <w:tcW w:w="474" w:type="dxa"/>
            <w:vAlign w:val="center"/>
          </w:tcPr>
          <w:p w14:paraId="5B2452A2" w14:textId="77777777" w:rsidR="00BA6334" w:rsidRPr="00192676" w:rsidRDefault="00BA6334" w:rsidP="00471673">
            <w:pPr>
              <w:pStyle w:val="ab"/>
              <w:numPr>
                <w:ilvl w:val="0"/>
                <w:numId w:val="9"/>
              </w:numPr>
              <w:rPr>
                <w:sz w:val="20"/>
                <w:szCs w:val="20"/>
              </w:rPr>
            </w:pPr>
          </w:p>
        </w:tc>
        <w:tc>
          <w:tcPr>
            <w:tcW w:w="5617" w:type="dxa"/>
            <w:vAlign w:val="center"/>
            <w:hideMark/>
          </w:tcPr>
          <w:p w14:paraId="1B82F0FD" w14:textId="77777777" w:rsidR="00BA6334" w:rsidRPr="00192676" w:rsidRDefault="00BA6334" w:rsidP="00466301">
            <w:pPr>
              <w:rPr>
                <w:sz w:val="20"/>
                <w:szCs w:val="20"/>
              </w:rPr>
            </w:pPr>
            <w:r w:rsidRPr="00192676">
              <w:rPr>
                <w:sz w:val="20"/>
                <w:szCs w:val="20"/>
              </w:rPr>
              <w:t xml:space="preserve">Исходящие вызовы на номера своего оператора в регионе </w:t>
            </w:r>
          </w:p>
        </w:tc>
        <w:tc>
          <w:tcPr>
            <w:tcW w:w="2127" w:type="dxa"/>
            <w:vAlign w:val="center"/>
            <w:hideMark/>
          </w:tcPr>
          <w:p w14:paraId="0963CF1D" w14:textId="77777777" w:rsidR="00BA6334" w:rsidRPr="00192676" w:rsidRDefault="00BA6334" w:rsidP="00466301">
            <w:pPr>
              <w:rPr>
                <w:sz w:val="20"/>
                <w:szCs w:val="20"/>
              </w:rPr>
            </w:pPr>
            <w:r w:rsidRPr="00192676">
              <w:rPr>
                <w:sz w:val="20"/>
                <w:szCs w:val="20"/>
              </w:rPr>
              <w:t>1 мин.</w:t>
            </w:r>
          </w:p>
        </w:tc>
        <w:tc>
          <w:tcPr>
            <w:tcW w:w="1986" w:type="dxa"/>
            <w:vAlign w:val="center"/>
          </w:tcPr>
          <w:p w14:paraId="550D3DA9" w14:textId="77777777" w:rsidR="00BA6334" w:rsidRPr="00192676" w:rsidRDefault="00BA6334" w:rsidP="00466301">
            <w:pPr>
              <w:rPr>
                <w:sz w:val="20"/>
                <w:szCs w:val="20"/>
              </w:rPr>
            </w:pPr>
          </w:p>
        </w:tc>
      </w:tr>
      <w:tr w:rsidR="00466301" w:rsidRPr="00192676" w14:paraId="39B66CF6" w14:textId="77777777" w:rsidTr="001F1221">
        <w:tc>
          <w:tcPr>
            <w:tcW w:w="474" w:type="dxa"/>
            <w:vAlign w:val="center"/>
          </w:tcPr>
          <w:p w14:paraId="3609CB33" w14:textId="77777777" w:rsidR="00BA6334" w:rsidRPr="00192676" w:rsidRDefault="00BA6334" w:rsidP="00471673">
            <w:pPr>
              <w:pStyle w:val="ab"/>
              <w:numPr>
                <w:ilvl w:val="0"/>
                <w:numId w:val="9"/>
              </w:numPr>
              <w:rPr>
                <w:sz w:val="20"/>
                <w:szCs w:val="20"/>
              </w:rPr>
            </w:pPr>
          </w:p>
        </w:tc>
        <w:tc>
          <w:tcPr>
            <w:tcW w:w="5617" w:type="dxa"/>
            <w:vAlign w:val="center"/>
            <w:hideMark/>
          </w:tcPr>
          <w:p w14:paraId="30C52B16" w14:textId="77777777" w:rsidR="00BA6334" w:rsidRPr="00192676" w:rsidRDefault="00BA6334" w:rsidP="00466301">
            <w:pPr>
              <w:rPr>
                <w:sz w:val="20"/>
                <w:szCs w:val="20"/>
              </w:rPr>
            </w:pPr>
            <w:r w:rsidRPr="00192676">
              <w:rPr>
                <w:sz w:val="20"/>
                <w:szCs w:val="20"/>
              </w:rPr>
              <w:t xml:space="preserve">Исходящие вызовы на номера своего оператора других регионов России </w:t>
            </w:r>
          </w:p>
        </w:tc>
        <w:tc>
          <w:tcPr>
            <w:tcW w:w="2127" w:type="dxa"/>
            <w:vAlign w:val="center"/>
            <w:hideMark/>
          </w:tcPr>
          <w:p w14:paraId="1712B061" w14:textId="77777777" w:rsidR="00BA6334" w:rsidRPr="00192676" w:rsidRDefault="00BA6334" w:rsidP="00466301">
            <w:pPr>
              <w:rPr>
                <w:sz w:val="20"/>
                <w:szCs w:val="20"/>
              </w:rPr>
            </w:pPr>
            <w:r w:rsidRPr="00192676">
              <w:rPr>
                <w:sz w:val="20"/>
                <w:szCs w:val="20"/>
              </w:rPr>
              <w:t>1 мин.</w:t>
            </w:r>
          </w:p>
        </w:tc>
        <w:tc>
          <w:tcPr>
            <w:tcW w:w="1986" w:type="dxa"/>
            <w:vAlign w:val="center"/>
          </w:tcPr>
          <w:p w14:paraId="4305345B" w14:textId="77777777" w:rsidR="00BA6334" w:rsidRPr="00192676" w:rsidRDefault="00BA6334" w:rsidP="00466301">
            <w:pPr>
              <w:rPr>
                <w:sz w:val="20"/>
                <w:szCs w:val="20"/>
              </w:rPr>
            </w:pPr>
          </w:p>
        </w:tc>
      </w:tr>
      <w:tr w:rsidR="00466301" w:rsidRPr="00192676" w14:paraId="050385BF" w14:textId="77777777" w:rsidTr="001F1221">
        <w:tc>
          <w:tcPr>
            <w:tcW w:w="474" w:type="dxa"/>
            <w:vAlign w:val="center"/>
          </w:tcPr>
          <w:p w14:paraId="267EF468" w14:textId="77777777" w:rsidR="00BA6334" w:rsidRPr="00192676" w:rsidRDefault="00BA6334" w:rsidP="00471673">
            <w:pPr>
              <w:pStyle w:val="ab"/>
              <w:numPr>
                <w:ilvl w:val="0"/>
                <w:numId w:val="9"/>
              </w:numPr>
              <w:rPr>
                <w:sz w:val="20"/>
                <w:szCs w:val="20"/>
              </w:rPr>
            </w:pPr>
          </w:p>
        </w:tc>
        <w:tc>
          <w:tcPr>
            <w:tcW w:w="5617" w:type="dxa"/>
            <w:vAlign w:val="center"/>
            <w:hideMark/>
          </w:tcPr>
          <w:p w14:paraId="6F7307DB" w14:textId="77777777" w:rsidR="00BA6334" w:rsidRPr="00192676" w:rsidRDefault="00BA6334" w:rsidP="00466301">
            <w:pPr>
              <w:rPr>
                <w:sz w:val="20"/>
                <w:szCs w:val="20"/>
              </w:rPr>
            </w:pPr>
            <w:r w:rsidRPr="00192676">
              <w:rPr>
                <w:sz w:val="20"/>
                <w:szCs w:val="20"/>
              </w:rPr>
              <w:t xml:space="preserve">Исходящие вызовы на номера других операторов сотовой связи региона </w:t>
            </w:r>
          </w:p>
        </w:tc>
        <w:tc>
          <w:tcPr>
            <w:tcW w:w="2127" w:type="dxa"/>
            <w:vAlign w:val="center"/>
            <w:hideMark/>
          </w:tcPr>
          <w:p w14:paraId="2B0140BD" w14:textId="77777777" w:rsidR="00BA6334" w:rsidRPr="00192676" w:rsidRDefault="00BA6334" w:rsidP="00466301">
            <w:pPr>
              <w:rPr>
                <w:sz w:val="20"/>
                <w:szCs w:val="20"/>
              </w:rPr>
            </w:pPr>
            <w:r w:rsidRPr="00192676">
              <w:rPr>
                <w:sz w:val="20"/>
                <w:szCs w:val="20"/>
              </w:rPr>
              <w:t>1 мин.</w:t>
            </w:r>
          </w:p>
        </w:tc>
        <w:tc>
          <w:tcPr>
            <w:tcW w:w="1986" w:type="dxa"/>
            <w:vAlign w:val="center"/>
          </w:tcPr>
          <w:p w14:paraId="6A1D66F4" w14:textId="77777777" w:rsidR="00BA6334" w:rsidRPr="00192676" w:rsidRDefault="00BA6334" w:rsidP="00466301">
            <w:pPr>
              <w:rPr>
                <w:sz w:val="20"/>
                <w:szCs w:val="20"/>
              </w:rPr>
            </w:pPr>
          </w:p>
        </w:tc>
      </w:tr>
      <w:tr w:rsidR="00466301" w:rsidRPr="00192676" w14:paraId="17E7E940" w14:textId="77777777" w:rsidTr="001F1221">
        <w:tc>
          <w:tcPr>
            <w:tcW w:w="474" w:type="dxa"/>
            <w:vAlign w:val="center"/>
          </w:tcPr>
          <w:p w14:paraId="732EA176" w14:textId="77777777" w:rsidR="00BA6334" w:rsidRPr="00192676" w:rsidRDefault="00BA6334" w:rsidP="00471673">
            <w:pPr>
              <w:pStyle w:val="ab"/>
              <w:numPr>
                <w:ilvl w:val="0"/>
                <w:numId w:val="9"/>
              </w:numPr>
              <w:rPr>
                <w:sz w:val="20"/>
                <w:szCs w:val="20"/>
              </w:rPr>
            </w:pPr>
          </w:p>
        </w:tc>
        <w:tc>
          <w:tcPr>
            <w:tcW w:w="5617" w:type="dxa"/>
            <w:vAlign w:val="center"/>
            <w:hideMark/>
          </w:tcPr>
          <w:p w14:paraId="5EF52B18" w14:textId="77777777" w:rsidR="00BA6334" w:rsidRPr="00192676" w:rsidRDefault="00BA6334" w:rsidP="00466301">
            <w:pPr>
              <w:rPr>
                <w:sz w:val="20"/>
                <w:szCs w:val="20"/>
              </w:rPr>
            </w:pPr>
            <w:r w:rsidRPr="00192676">
              <w:rPr>
                <w:sz w:val="20"/>
                <w:szCs w:val="20"/>
              </w:rPr>
              <w:t xml:space="preserve">Исходящие вызовы на номера операторов фиксированной связи региона </w:t>
            </w:r>
          </w:p>
        </w:tc>
        <w:tc>
          <w:tcPr>
            <w:tcW w:w="2127" w:type="dxa"/>
            <w:vAlign w:val="center"/>
            <w:hideMark/>
          </w:tcPr>
          <w:p w14:paraId="7E83220A" w14:textId="77777777" w:rsidR="00BA6334" w:rsidRPr="00192676" w:rsidRDefault="00BA6334" w:rsidP="00466301">
            <w:pPr>
              <w:rPr>
                <w:sz w:val="20"/>
                <w:szCs w:val="20"/>
              </w:rPr>
            </w:pPr>
            <w:r w:rsidRPr="00192676">
              <w:rPr>
                <w:sz w:val="20"/>
                <w:szCs w:val="20"/>
              </w:rPr>
              <w:t>1 мин.</w:t>
            </w:r>
          </w:p>
        </w:tc>
        <w:tc>
          <w:tcPr>
            <w:tcW w:w="1986" w:type="dxa"/>
            <w:vAlign w:val="center"/>
          </w:tcPr>
          <w:p w14:paraId="07BDD02C" w14:textId="77777777" w:rsidR="00BA6334" w:rsidRPr="00192676" w:rsidRDefault="00BA6334" w:rsidP="00466301">
            <w:pPr>
              <w:rPr>
                <w:sz w:val="20"/>
                <w:szCs w:val="20"/>
              </w:rPr>
            </w:pPr>
          </w:p>
        </w:tc>
      </w:tr>
      <w:tr w:rsidR="00466301" w:rsidRPr="00192676" w14:paraId="6DE0E008" w14:textId="77777777" w:rsidTr="001F1221">
        <w:tc>
          <w:tcPr>
            <w:tcW w:w="474" w:type="dxa"/>
            <w:vAlign w:val="center"/>
          </w:tcPr>
          <w:p w14:paraId="36EBF7BE" w14:textId="77777777" w:rsidR="00BA6334" w:rsidRPr="00192676" w:rsidRDefault="00BA6334" w:rsidP="00471673">
            <w:pPr>
              <w:pStyle w:val="ab"/>
              <w:numPr>
                <w:ilvl w:val="0"/>
                <w:numId w:val="9"/>
              </w:numPr>
              <w:rPr>
                <w:sz w:val="20"/>
                <w:szCs w:val="20"/>
              </w:rPr>
            </w:pPr>
          </w:p>
        </w:tc>
        <w:tc>
          <w:tcPr>
            <w:tcW w:w="5617" w:type="dxa"/>
            <w:vAlign w:val="center"/>
            <w:hideMark/>
          </w:tcPr>
          <w:p w14:paraId="158C1668" w14:textId="77777777" w:rsidR="00BA6334" w:rsidRPr="00192676" w:rsidRDefault="00BA6334" w:rsidP="00466301">
            <w:pPr>
              <w:rPr>
                <w:sz w:val="20"/>
                <w:szCs w:val="20"/>
              </w:rPr>
            </w:pPr>
            <w:r w:rsidRPr="00192676">
              <w:rPr>
                <w:sz w:val="20"/>
                <w:szCs w:val="20"/>
              </w:rPr>
              <w:t>Исходящие вызовы на номера других операторов сотовой связи и</w:t>
            </w:r>
            <w:r w:rsidRPr="00192676">
              <w:rPr>
                <w:sz w:val="20"/>
                <w:szCs w:val="20"/>
              </w:rPr>
              <w:br/>
              <w:t xml:space="preserve">фиксированной связи других регионов Российской федерации </w:t>
            </w:r>
          </w:p>
        </w:tc>
        <w:tc>
          <w:tcPr>
            <w:tcW w:w="2127" w:type="dxa"/>
            <w:vAlign w:val="center"/>
            <w:hideMark/>
          </w:tcPr>
          <w:p w14:paraId="3A445A37" w14:textId="77777777" w:rsidR="00BA6334" w:rsidRPr="00192676" w:rsidRDefault="00BA6334" w:rsidP="00466301">
            <w:pPr>
              <w:rPr>
                <w:sz w:val="20"/>
                <w:szCs w:val="20"/>
              </w:rPr>
            </w:pPr>
            <w:r w:rsidRPr="00192676">
              <w:rPr>
                <w:sz w:val="20"/>
                <w:szCs w:val="20"/>
              </w:rPr>
              <w:t>1 мин.</w:t>
            </w:r>
          </w:p>
        </w:tc>
        <w:tc>
          <w:tcPr>
            <w:tcW w:w="1986" w:type="dxa"/>
            <w:vAlign w:val="center"/>
          </w:tcPr>
          <w:p w14:paraId="6B45BFED" w14:textId="77777777" w:rsidR="00BA6334" w:rsidRPr="00192676" w:rsidRDefault="00BA6334" w:rsidP="00466301">
            <w:pPr>
              <w:rPr>
                <w:sz w:val="20"/>
                <w:szCs w:val="20"/>
              </w:rPr>
            </w:pPr>
          </w:p>
        </w:tc>
      </w:tr>
      <w:tr w:rsidR="00466301" w:rsidRPr="00192676" w14:paraId="2599080D" w14:textId="77777777" w:rsidTr="001F1221">
        <w:tc>
          <w:tcPr>
            <w:tcW w:w="474" w:type="dxa"/>
            <w:vAlign w:val="center"/>
          </w:tcPr>
          <w:p w14:paraId="66FF7356" w14:textId="77777777" w:rsidR="00BA6334" w:rsidRPr="00192676" w:rsidRDefault="00BA6334" w:rsidP="00471673">
            <w:pPr>
              <w:pStyle w:val="ab"/>
              <w:numPr>
                <w:ilvl w:val="0"/>
                <w:numId w:val="9"/>
              </w:numPr>
              <w:rPr>
                <w:sz w:val="20"/>
                <w:szCs w:val="20"/>
              </w:rPr>
            </w:pPr>
          </w:p>
        </w:tc>
        <w:tc>
          <w:tcPr>
            <w:tcW w:w="5617" w:type="dxa"/>
            <w:vAlign w:val="center"/>
            <w:hideMark/>
          </w:tcPr>
          <w:p w14:paraId="70F8A1C0" w14:textId="77777777" w:rsidR="00BA6334" w:rsidRPr="00192676" w:rsidRDefault="00BA6334" w:rsidP="00466301">
            <w:pPr>
              <w:rPr>
                <w:sz w:val="20"/>
                <w:szCs w:val="20"/>
              </w:rPr>
            </w:pPr>
            <w:r w:rsidRPr="00192676">
              <w:rPr>
                <w:sz w:val="20"/>
                <w:szCs w:val="20"/>
              </w:rPr>
              <w:t xml:space="preserve">Исходящие вызовы на номера СНГ </w:t>
            </w:r>
          </w:p>
        </w:tc>
        <w:tc>
          <w:tcPr>
            <w:tcW w:w="2127" w:type="dxa"/>
            <w:vAlign w:val="center"/>
            <w:hideMark/>
          </w:tcPr>
          <w:p w14:paraId="0D623817" w14:textId="77777777" w:rsidR="00BA6334" w:rsidRPr="00192676" w:rsidRDefault="00BA6334" w:rsidP="00466301">
            <w:pPr>
              <w:rPr>
                <w:sz w:val="20"/>
                <w:szCs w:val="20"/>
              </w:rPr>
            </w:pPr>
            <w:r w:rsidRPr="00192676">
              <w:rPr>
                <w:sz w:val="20"/>
                <w:szCs w:val="20"/>
              </w:rPr>
              <w:t>1 мин.</w:t>
            </w:r>
          </w:p>
        </w:tc>
        <w:tc>
          <w:tcPr>
            <w:tcW w:w="1986" w:type="dxa"/>
            <w:vAlign w:val="center"/>
          </w:tcPr>
          <w:p w14:paraId="0C0E8F38" w14:textId="77777777" w:rsidR="00BA6334" w:rsidRPr="00192676" w:rsidRDefault="00BA6334" w:rsidP="00466301">
            <w:pPr>
              <w:rPr>
                <w:sz w:val="20"/>
                <w:szCs w:val="20"/>
              </w:rPr>
            </w:pPr>
          </w:p>
        </w:tc>
      </w:tr>
      <w:tr w:rsidR="00466301" w:rsidRPr="00192676" w14:paraId="45F18608" w14:textId="77777777" w:rsidTr="001F1221">
        <w:tc>
          <w:tcPr>
            <w:tcW w:w="474" w:type="dxa"/>
            <w:vAlign w:val="center"/>
          </w:tcPr>
          <w:p w14:paraId="7AD690BE" w14:textId="77777777" w:rsidR="00BA6334" w:rsidRPr="00192676" w:rsidRDefault="00BA6334" w:rsidP="00471673">
            <w:pPr>
              <w:pStyle w:val="ab"/>
              <w:numPr>
                <w:ilvl w:val="0"/>
                <w:numId w:val="9"/>
              </w:numPr>
              <w:rPr>
                <w:sz w:val="20"/>
                <w:szCs w:val="20"/>
              </w:rPr>
            </w:pPr>
          </w:p>
        </w:tc>
        <w:tc>
          <w:tcPr>
            <w:tcW w:w="5617" w:type="dxa"/>
            <w:vAlign w:val="center"/>
            <w:hideMark/>
          </w:tcPr>
          <w:p w14:paraId="147BC7CE" w14:textId="77777777" w:rsidR="00BA6334" w:rsidRPr="00192676" w:rsidRDefault="00BA6334" w:rsidP="00466301">
            <w:pPr>
              <w:rPr>
                <w:sz w:val="20"/>
                <w:szCs w:val="20"/>
              </w:rPr>
            </w:pPr>
            <w:r w:rsidRPr="00192676">
              <w:rPr>
                <w:sz w:val="20"/>
                <w:szCs w:val="20"/>
              </w:rPr>
              <w:t xml:space="preserve">Исходящие вызовы на номера Европы </w:t>
            </w:r>
          </w:p>
        </w:tc>
        <w:tc>
          <w:tcPr>
            <w:tcW w:w="2127" w:type="dxa"/>
            <w:vAlign w:val="center"/>
            <w:hideMark/>
          </w:tcPr>
          <w:p w14:paraId="6BACEA32" w14:textId="77777777" w:rsidR="00BA6334" w:rsidRPr="00192676" w:rsidRDefault="00BA6334" w:rsidP="00466301">
            <w:pPr>
              <w:rPr>
                <w:sz w:val="20"/>
                <w:szCs w:val="20"/>
              </w:rPr>
            </w:pPr>
            <w:r w:rsidRPr="00192676">
              <w:rPr>
                <w:sz w:val="20"/>
                <w:szCs w:val="20"/>
              </w:rPr>
              <w:t>1 мин.</w:t>
            </w:r>
          </w:p>
        </w:tc>
        <w:tc>
          <w:tcPr>
            <w:tcW w:w="1986" w:type="dxa"/>
            <w:vAlign w:val="center"/>
          </w:tcPr>
          <w:p w14:paraId="63A1817D" w14:textId="77777777" w:rsidR="00BA6334" w:rsidRPr="00192676" w:rsidRDefault="00BA6334" w:rsidP="00466301">
            <w:pPr>
              <w:rPr>
                <w:sz w:val="20"/>
                <w:szCs w:val="20"/>
              </w:rPr>
            </w:pPr>
          </w:p>
        </w:tc>
      </w:tr>
      <w:tr w:rsidR="00466301" w:rsidRPr="00192676" w14:paraId="7EBEB98D" w14:textId="77777777" w:rsidTr="001F1221">
        <w:tc>
          <w:tcPr>
            <w:tcW w:w="474" w:type="dxa"/>
            <w:vAlign w:val="center"/>
          </w:tcPr>
          <w:p w14:paraId="5DAFB0C7" w14:textId="77777777" w:rsidR="00BA6334" w:rsidRPr="00192676" w:rsidRDefault="00BA6334" w:rsidP="00471673">
            <w:pPr>
              <w:pStyle w:val="ab"/>
              <w:numPr>
                <w:ilvl w:val="0"/>
                <w:numId w:val="9"/>
              </w:numPr>
              <w:rPr>
                <w:sz w:val="20"/>
                <w:szCs w:val="20"/>
              </w:rPr>
            </w:pPr>
          </w:p>
        </w:tc>
        <w:tc>
          <w:tcPr>
            <w:tcW w:w="5617" w:type="dxa"/>
            <w:vAlign w:val="center"/>
            <w:hideMark/>
          </w:tcPr>
          <w:p w14:paraId="381DB442" w14:textId="77777777" w:rsidR="00BA6334" w:rsidRPr="00192676" w:rsidRDefault="00BA6334" w:rsidP="00466301">
            <w:pPr>
              <w:rPr>
                <w:sz w:val="20"/>
                <w:szCs w:val="20"/>
              </w:rPr>
            </w:pPr>
            <w:r w:rsidRPr="00192676">
              <w:rPr>
                <w:sz w:val="20"/>
                <w:szCs w:val="20"/>
              </w:rPr>
              <w:t xml:space="preserve">Исходящие вызовы на номера Азия </w:t>
            </w:r>
          </w:p>
        </w:tc>
        <w:tc>
          <w:tcPr>
            <w:tcW w:w="2127" w:type="dxa"/>
            <w:vAlign w:val="center"/>
            <w:hideMark/>
          </w:tcPr>
          <w:p w14:paraId="66992C61" w14:textId="77777777" w:rsidR="00BA6334" w:rsidRPr="00192676" w:rsidRDefault="00BA6334" w:rsidP="00466301">
            <w:pPr>
              <w:rPr>
                <w:sz w:val="20"/>
                <w:szCs w:val="20"/>
              </w:rPr>
            </w:pPr>
            <w:r w:rsidRPr="00192676">
              <w:rPr>
                <w:sz w:val="20"/>
                <w:szCs w:val="20"/>
              </w:rPr>
              <w:t>1 мин.</w:t>
            </w:r>
          </w:p>
        </w:tc>
        <w:tc>
          <w:tcPr>
            <w:tcW w:w="1986" w:type="dxa"/>
            <w:vAlign w:val="center"/>
          </w:tcPr>
          <w:p w14:paraId="1D486E5D" w14:textId="77777777" w:rsidR="00BA6334" w:rsidRPr="00192676" w:rsidRDefault="00BA6334" w:rsidP="00466301">
            <w:pPr>
              <w:rPr>
                <w:sz w:val="20"/>
                <w:szCs w:val="20"/>
              </w:rPr>
            </w:pPr>
          </w:p>
        </w:tc>
      </w:tr>
      <w:tr w:rsidR="00466301" w:rsidRPr="00192676" w14:paraId="30A46ACD" w14:textId="77777777" w:rsidTr="001F1221">
        <w:tc>
          <w:tcPr>
            <w:tcW w:w="474" w:type="dxa"/>
            <w:vAlign w:val="center"/>
          </w:tcPr>
          <w:p w14:paraId="75E15945" w14:textId="77777777" w:rsidR="00BA6334" w:rsidRPr="00192676" w:rsidRDefault="00BA6334" w:rsidP="00471673">
            <w:pPr>
              <w:pStyle w:val="ab"/>
              <w:numPr>
                <w:ilvl w:val="0"/>
                <w:numId w:val="9"/>
              </w:numPr>
              <w:rPr>
                <w:sz w:val="20"/>
                <w:szCs w:val="20"/>
              </w:rPr>
            </w:pPr>
          </w:p>
        </w:tc>
        <w:tc>
          <w:tcPr>
            <w:tcW w:w="5617" w:type="dxa"/>
            <w:vAlign w:val="center"/>
            <w:hideMark/>
          </w:tcPr>
          <w:p w14:paraId="612AA06E" w14:textId="77777777" w:rsidR="00BA6334" w:rsidRPr="00192676" w:rsidRDefault="00BA6334" w:rsidP="00466301">
            <w:pPr>
              <w:rPr>
                <w:sz w:val="20"/>
                <w:szCs w:val="20"/>
              </w:rPr>
            </w:pPr>
            <w:r w:rsidRPr="00192676">
              <w:rPr>
                <w:sz w:val="20"/>
                <w:szCs w:val="20"/>
              </w:rPr>
              <w:t xml:space="preserve">Исходящие вызовы остальные страны </w:t>
            </w:r>
          </w:p>
        </w:tc>
        <w:tc>
          <w:tcPr>
            <w:tcW w:w="2127" w:type="dxa"/>
            <w:vAlign w:val="center"/>
            <w:hideMark/>
          </w:tcPr>
          <w:p w14:paraId="3B59793F" w14:textId="77777777" w:rsidR="00BA6334" w:rsidRPr="00192676" w:rsidRDefault="00BA6334" w:rsidP="00466301">
            <w:pPr>
              <w:rPr>
                <w:sz w:val="20"/>
                <w:szCs w:val="20"/>
              </w:rPr>
            </w:pPr>
            <w:r w:rsidRPr="00192676">
              <w:rPr>
                <w:sz w:val="20"/>
                <w:szCs w:val="20"/>
              </w:rPr>
              <w:t>1 мин.</w:t>
            </w:r>
          </w:p>
        </w:tc>
        <w:tc>
          <w:tcPr>
            <w:tcW w:w="1986" w:type="dxa"/>
            <w:vAlign w:val="center"/>
          </w:tcPr>
          <w:p w14:paraId="728D4531" w14:textId="77777777" w:rsidR="00BA6334" w:rsidRPr="00192676" w:rsidRDefault="00BA6334" w:rsidP="00466301">
            <w:pPr>
              <w:rPr>
                <w:sz w:val="20"/>
                <w:szCs w:val="20"/>
              </w:rPr>
            </w:pPr>
          </w:p>
        </w:tc>
      </w:tr>
      <w:tr w:rsidR="00466301" w:rsidRPr="00192676" w14:paraId="1293040F" w14:textId="77777777" w:rsidTr="001F1221">
        <w:tc>
          <w:tcPr>
            <w:tcW w:w="474" w:type="dxa"/>
            <w:vAlign w:val="center"/>
          </w:tcPr>
          <w:p w14:paraId="2EA21A02" w14:textId="77777777" w:rsidR="00BA6334" w:rsidRPr="00192676" w:rsidRDefault="00BA6334" w:rsidP="00471673">
            <w:pPr>
              <w:pStyle w:val="ab"/>
              <w:numPr>
                <w:ilvl w:val="0"/>
                <w:numId w:val="9"/>
              </w:numPr>
              <w:rPr>
                <w:sz w:val="20"/>
                <w:szCs w:val="20"/>
              </w:rPr>
            </w:pPr>
          </w:p>
        </w:tc>
        <w:tc>
          <w:tcPr>
            <w:tcW w:w="5617" w:type="dxa"/>
            <w:vAlign w:val="center"/>
            <w:hideMark/>
          </w:tcPr>
          <w:p w14:paraId="1BCC88E8" w14:textId="77777777" w:rsidR="00BA6334" w:rsidRPr="00192676" w:rsidRDefault="00BA6334" w:rsidP="00466301">
            <w:pPr>
              <w:rPr>
                <w:sz w:val="20"/>
                <w:szCs w:val="20"/>
              </w:rPr>
            </w:pPr>
            <w:r w:rsidRPr="00192676">
              <w:rPr>
                <w:sz w:val="20"/>
                <w:szCs w:val="20"/>
              </w:rPr>
              <w:t xml:space="preserve">SMS по Домашнему региону </w:t>
            </w:r>
          </w:p>
        </w:tc>
        <w:tc>
          <w:tcPr>
            <w:tcW w:w="2127" w:type="dxa"/>
            <w:vAlign w:val="center"/>
            <w:hideMark/>
          </w:tcPr>
          <w:p w14:paraId="10ACFF61" w14:textId="77777777" w:rsidR="00BA6334" w:rsidRPr="00192676" w:rsidRDefault="00BA6334" w:rsidP="00466301">
            <w:pPr>
              <w:rPr>
                <w:sz w:val="20"/>
                <w:szCs w:val="20"/>
              </w:rPr>
            </w:pPr>
            <w:r w:rsidRPr="00192676">
              <w:rPr>
                <w:sz w:val="20"/>
                <w:szCs w:val="20"/>
              </w:rPr>
              <w:t>1 шт.</w:t>
            </w:r>
          </w:p>
        </w:tc>
        <w:tc>
          <w:tcPr>
            <w:tcW w:w="1986" w:type="dxa"/>
            <w:vAlign w:val="center"/>
          </w:tcPr>
          <w:p w14:paraId="57CDF092" w14:textId="77777777" w:rsidR="00BA6334" w:rsidRPr="00192676" w:rsidRDefault="00BA6334" w:rsidP="00466301">
            <w:pPr>
              <w:rPr>
                <w:sz w:val="20"/>
                <w:szCs w:val="20"/>
              </w:rPr>
            </w:pPr>
          </w:p>
        </w:tc>
      </w:tr>
      <w:tr w:rsidR="00466301" w:rsidRPr="00192676" w14:paraId="400273F2" w14:textId="77777777" w:rsidTr="001F1221">
        <w:tc>
          <w:tcPr>
            <w:tcW w:w="474" w:type="dxa"/>
            <w:vAlign w:val="center"/>
          </w:tcPr>
          <w:p w14:paraId="2D0F5FF5" w14:textId="77777777" w:rsidR="00BA6334" w:rsidRPr="00192676" w:rsidRDefault="00BA6334" w:rsidP="00471673">
            <w:pPr>
              <w:pStyle w:val="ab"/>
              <w:numPr>
                <w:ilvl w:val="0"/>
                <w:numId w:val="9"/>
              </w:numPr>
              <w:rPr>
                <w:sz w:val="20"/>
                <w:szCs w:val="20"/>
              </w:rPr>
            </w:pPr>
          </w:p>
        </w:tc>
        <w:tc>
          <w:tcPr>
            <w:tcW w:w="5617" w:type="dxa"/>
            <w:vAlign w:val="center"/>
            <w:hideMark/>
          </w:tcPr>
          <w:p w14:paraId="41E10FCC" w14:textId="77777777" w:rsidR="00BA6334" w:rsidRPr="00192676" w:rsidRDefault="00BA6334" w:rsidP="00466301">
            <w:pPr>
              <w:rPr>
                <w:sz w:val="20"/>
                <w:szCs w:val="20"/>
              </w:rPr>
            </w:pPr>
            <w:r w:rsidRPr="00192676">
              <w:rPr>
                <w:sz w:val="20"/>
                <w:szCs w:val="20"/>
              </w:rPr>
              <w:t xml:space="preserve">SMS междугородние </w:t>
            </w:r>
          </w:p>
        </w:tc>
        <w:tc>
          <w:tcPr>
            <w:tcW w:w="2127" w:type="dxa"/>
            <w:vAlign w:val="center"/>
            <w:hideMark/>
          </w:tcPr>
          <w:p w14:paraId="7227DE1F" w14:textId="77777777" w:rsidR="00BA6334" w:rsidRPr="00192676" w:rsidRDefault="00BA6334" w:rsidP="00466301">
            <w:pPr>
              <w:rPr>
                <w:sz w:val="20"/>
                <w:szCs w:val="20"/>
              </w:rPr>
            </w:pPr>
            <w:r w:rsidRPr="00192676">
              <w:rPr>
                <w:sz w:val="20"/>
                <w:szCs w:val="20"/>
              </w:rPr>
              <w:t>1 шт.</w:t>
            </w:r>
          </w:p>
        </w:tc>
        <w:tc>
          <w:tcPr>
            <w:tcW w:w="1986" w:type="dxa"/>
            <w:vAlign w:val="center"/>
          </w:tcPr>
          <w:p w14:paraId="7E81435E" w14:textId="77777777" w:rsidR="00BA6334" w:rsidRPr="00192676" w:rsidRDefault="00BA6334" w:rsidP="00466301">
            <w:pPr>
              <w:rPr>
                <w:sz w:val="20"/>
                <w:szCs w:val="20"/>
              </w:rPr>
            </w:pPr>
          </w:p>
        </w:tc>
      </w:tr>
      <w:tr w:rsidR="00466301" w:rsidRPr="00192676" w14:paraId="7EDD2075" w14:textId="77777777" w:rsidTr="001F1221">
        <w:tc>
          <w:tcPr>
            <w:tcW w:w="474" w:type="dxa"/>
            <w:vAlign w:val="center"/>
          </w:tcPr>
          <w:p w14:paraId="3926DC10" w14:textId="77777777" w:rsidR="00BA6334" w:rsidRPr="00192676" w:rsidRDefault="00BA6334" w:rsidP="00471673">
            <w:pPr>
              <w:pStyle w:val="ab"/>
              <w:numPr>
                <w:ilvl w:val="0"/>
                <w:numId w:val="9"/>
              </w:numPr>
              <w:rPr>
                <w:sz w:val="20"/>
                <w:szCs w:val="20"/>
              </w:rPr>
            </w:pPr>
          </w:p>
        </w:tc>
        <w:tc>
          <w:tcPr>
            <w:tcW w:w="5617" w:type="dxa"/>
            <w:vAlign w:val="center"/>
            <w:hideMark/>
          </w:tcPr>
          <w:p w14:paraId="22D520CA" w14:textId="77777777" w:rsidR="00BA6334" w:rsidRPr="00192676" w:rsidRDefault="00BA6334" w:rsidP="00466301">
            <w:pPr>
              <w:rPr>
                <w:sz w:val="20"/>
                <w:szCs w:val="20"/>
              </w:rPr>
            </w:pPr>
            <w:r w:rsidRPr="00192676">
              <w:rPr>
                <w:sz w:val="20"/>
                <w:szCs w:val="20"/>
              </w:rPr>
              <w:t xml:space="preserve">SMS международные </w:t>
            </w:r>
          </w:p>
        </w:tc>
        <w:tc>
          <w:tcPr>
            <w:tcW w:w="2127" w:type="dxa"/>
            <w:vAlign w:val="center"/>
            <w:hideMark/>
          </w:tcPr>
          <w:p w14:paraId="6557AA17" w14:textId="77777777" w:rsidR="00BA6334" w:rsidRPr="00192676" w:rsidRDefault="00BA6334" w:rsidP="00466301">
            <w:pPr>
              <w:rPr>
                <w:sz w:val="20"/>
                <w:szCs w:val="20"/>
              </w:rPr>
            </w:pPr>
            <w:r w:rsidRPr="00192676">
              <w:rPr>
                <w:sz w:val="20"/>
                <w:szCs w:val="20"/>
              </w:rPr>
              <w:t>1 шт.</w:t>
            </w:r>
          </w:p>
        </w:tc>
        <w:tc>
          <w:tcPr>
            <w:tcW w:w="1986" w:type="dxa"/>
            <w:vAlign w:val="center"/>
          </w:tcPr>
          <w:p w14:paraId="6F2523D9" w14:textId="77777777" w:rsidR="00BA6334" w:rsidRPr="00192676" w:rsidRDefault="00BA6334" w:rsidP="00466301">
            <w:pPr>
              <w:rPr>
                <w:sz w:val="20"/>
                <w:szCs w:val="20"/>
              </w:rPr>
            </w:pPr>
          </w:p>
        </w:tc>
      </w:tr>
      <w:tr w:rsidR="00466301" w:rsidRPr="00192676" w14:paraId="564E1F56" w14:textId="77777777" w:rsidTr="001F1221">
        <w:tc>
          <w:tcPr>
            <w:tcW w:w="474" w:type="dxa"/>
            <w:vAlign w:val="center"/>
          </w:tcPr>
          <w:p w14:paraId="0433269D" w14:textId="77777777" w:rsidR="00BA6334" w:rsidRPr="00192676" w:rsidRDefault="00BA6334" w:rsidP="00471673">
            <w:pPr>
              <w:pStyle w:val="ab"/>
              <w:numPr>
                <w:ilvl w:val="0"/>
                <w:numId w:val="9"/>
              </w:numPr>
              <w:rPr>
                <w:sz w:val="20"/>
                <w:szCs w:val="20"/>
              </w:rPr>
            </w:pPr>
          </w:p>
        </w:tc>
        <w:tc>
          <w:tcPr>
            <w:tcW w:w="5617" w:type="dxa"/>
            <w:vAlign w:val="center"/>
            <w:hideMark/>
          </w:tcPr>
          <w:p w14:paraId="395CFD1F" w14:textId="77777777" w:rsidR="00BA6334" w:rsidRPr="00192676" w:rsidRDefault="00BA6334" w:rsidP="00466301">
            <w:pPr>
              <w:rPr>
                <w:sz w:val="20"/>
                <w:szCs w:val="20"/>
              </w:rPr>
            </w:pPr>
            <w:r w:rsidRPr="00192676">
              <w:rPr>
                <w:sz w:val="20"/>
                <w:szCs w:val="20"/>
              </w:rPr>
              <w:t xml:space="preserve">Исходящие MMS </w:t>
            </w:r>
          </w:p>
        </w:tc>
        <w:tc>
          <w:tcPr>
            <w:tcW w:w="2127" w:type="dxa"/>
            <w:vAlign w:val="center"/>
            <w:hideMark/>
          </w:tcPr>
          <w:p w14:paraId="3F676EEB" w14:textId="77777777" w:rsidR="00BA6334" w:rsidRPr="00192676" w:rsidRDefault="00BA6334" w:rsidP="00466301">
            <w:pPr>
              <w:rPr>
                <w:sz w:val="20"/>
                <w:szCs w:val="20"/>
              </w:rPr>
            </w:pPr>
            <w:r w:rsidRPr="00192676">
              <w:rPr>
                <w:sz w:val="20"/>
                <w:szCs w:val="20"/>
              </w:rPr>
              <w:t>1 шт.</w:t>
            </w:r>
          </w:p>
        </w:tc>
        <w:tc>
          <w:tcPr>
            <w:tcW w:w="1986" w:type="dxa"/>
            <w:vAlign w:val="center"/>
          </w:tcPr>
          <w:p w14:paraId="7E171358" w14:textId="77777777" w:rsidR="00BA6334" w:rsidRPr="00192676" w:rsidRDefault="00BA6334" w:rsidP="00466301">
            <w:pPr>
              <w:rPr>
                <w:sz w:val="20"/>
                <w:szCs w:val="20"/>
              </w:rPr>
            </w:pPr>
          </w:p>
        </w:tc>
      </w:tr>
      <w:tr w:rsidR="00466301" w:rsidRPr="00192676" w14:paraId="5C1E358A" w14:textId="77777777" w:rsidTr="001F1221">
        <w:tc>
          <w:tcPr>
            <w:tcW w:w="474" w:type="dxa"/>
            <w:vAlign w:val="center"/>
          </w:tcPr>
          <w:p w14:paraId="0E151690" w14:textId="77777777" w:rsidR="00BA6334" w:rsidRPr="00192676" w:rsidRDefault="00BA6334" w:rsidP="00471673">
            <w:pPr>
              <w:pStyle w:val="ab"/>
              <w:numPr>
                <w:ilvl w:val="0"/>
                <w:numId w:val="9"/>
              </w:numPr>
              <w:rPr>
                <w:sz w:val="20"/>
                <w:szCs w:val="20"/>
              </w:rPr>
            </w:pPr>
          </w:p>
        </w:tc>
        <w:tc>
          <w:tcPr>
            <w:tcW w:w="5617" w:type="dxa"/>
            <w:vAlign w:val="center"/>
            <w:hideMark/>
          </w:tcPr>
          <w:p w14:paraId="5A0F5080" w14:textId="77777777" w:rsidR="00BA6334" w:rsidRPr="00192676" w:rsidRDefault="00BA6334" w:rsidP="00466301">
            <w:pPr>
              <w:rPr>
                <w:sz w:val="20"/>
                <w:szCs w:val="20"/>
              </w:rPr>
            </w:pPr>
            <w:r w:rsidRPr="00192676">
              <w:rPr>
                <w:sz w:val="20"/>
                <w:szCs w:val="20"/>
              </w:rPr>
              <w:t>Интернет трафик (GPRS) в регионе (</w:t>
            </w:r>
            <w:proofErr w:type="spellStart"/>
            <w:r w:rsidRPr="00192676">
              <w:rPr>
                <w:sz w:val="20"/>
                <w:szCs w:val="20"/>
              </w:rPr>
              <w:t>помегабайтная</w:t>
            </w:r>
            <w:proofErr w:type="spellEnd"/>
            <w:r w:rsidRPr="00192676">
              <w:rPr>
                <w:sz w:val="20"/>
                <w:szCs w:val="20"/>
              </w:rPr>
              <w:t xml:space="preserve"> тарификация) </w:t>
            </w:r>
          </w:p>
        </w:tc>
        <w:tc>
          <w:tcPr>
            <w:tcW w:w="2127" w:type="dxa"/>
            <w:vAlign w:val="center"/>
            <w:hideMark/>
          </w:tcPr>
          <w:p w14:paraId="18903590" w14:textId="77777777" w:rsidR="00BA6334" w:rsidRPr="00192676" w:rsidRDefault="00BA6334" w:rsidP="00466301">
            <w:pPr>
              <w:rPr>
                <w:sz w:val="20"/>
                <w:szCs w:val="20"/>
              </w:rPr>
            </w:pPr>
            <w:r w:rsidRPr="00192676">
              <w:rPr>
                <w:sz w:val="20"/>
                <w:szCs w:val="20"/>
              </w:rPr>
              <w:t>1 Мб</w:t>
            </w:r>
          </w:p>
        </w:tc>
        <w:tc>
          <w:tcPr>
            <w:tcW w:w="1986" w:type="dxa"/>
            <w:vAlign w:val="center"/>
          </w:tcPr>
          <w:p w14:paraId="6F63A0D6" w14:textId="77777777" w:rsidR="00BA6334" w:rsidRPr="00192676" w:rsidRDefault="00BA6334" w:rsidP="00466301">
            <w:pPr>
              <w:rPr>
                <w:sz w:val="20"/>
                <w:szCs w:val="20"/>
              </w:rPr>
            </w:pPr>
          </w:p>
        </w:tc>
      </w:tr>
      <w:tr w:rsidR="00466301" w:rsidRPr="00192676" w14:paraId="50474CEC" w14:textId="77777777" w:rsidTr="001F1221">
        <w:tc>
          <w:tcPr>
            <w:tcW w:w="474" w:type="dxa"/>
            <w:vAlign w:val="center"/>
          </w:tcPr>
          <w:p w14:paraId="0DF8DC75" w14:textId="77777777" w:rsidR="00BA6334" w:rsidRPr="00192676" w:rsidRDefault="00BA6334" w:rsidP="00471673">
            <w:pPr>
              <w:pStyle w:val="ab"/>
              <w:numPr>
                <w:ilvl w:val="0"/>
                <w:numId w:val="9"/>
              </w:numPr>
              <w:rPr>
                <w:sz w:val="20"/>
                <w:szCs w:val="20"/>
              </w:rPr>
            </w:pPr>
          </w:p>
        </w:tc>
        <w:tc>
          <w:tcPr>
            <w:tcW w:w="5617" w:type="dxa"/>
            <w:vAlign w:val="center"/>
          </w:tcPr>
          <w:p w14:paraId="1F2E2882" w14:textId="77777777" w:rsidR="00BA6334" w:rsidRPr="00192676" w:rsidRDefault="00BA6334" w:rsidP="00466301">
            <w:pPr>
              <w:rPr>
                <w:sz w:val="20"/>
                <w:szCs w:val="20"/>
              </w:rPr>
            </w:pPr>
            <w:r w:rsidRPr="00192676">
              <w:rPr>
                <w:sz w:val="20"/>
                <w:szCs w:val="20"/>
              </w:rPr>
              <w:t>Пакет 3 Гб интернет-трафика (GPRS)</w:t>
            </w:r>
          </w:p>
        </w:tc>
        <w:tc>
          <w:tcPr>
            <w:tcW w:w="2127" w:type="dxa"/>
            <w:vMerge w:val="restart"/>
            <w:vAlign w:val="center"/>
          </w:tcPr>
          <w:p w14:paraId="48D4B8F3" w14:textId="77777777" w:rsidR="00BA6334" w:rsidRPr="00192676" w:rsidRDefault="00BA6334" w:rsidP="00466301">
            <w:pPr>
              <w:rPr>
                <w:sz w:val="20"/>
                <w:szCs w:val="20"/>
              </w:rPr>
            </w:pPr>
            <w:r w:rsidRPr="00192676">
              <w:rPr>
                <w:sz w:val="20"/>
                <w:szCs w:val="20"/>
              </w:rPr>
              <w:t>Срок действия 30 суток с момента подключения. Одновременно пакеты не предоставляются. При полном расходовании объема пакета интернет трафик блокируется</w:t>
            </w:r>
          </w:p>
        </w:tc>
        <w:tc>
          <w:tcPr>
            <w:tcW w:w="1986" w:type="dxa"/>
            <w:vAlign w:val="center"/>
          </w:tcPr>
          <w:p w14:paraId="23C8252F" w14:textId="77777777" w:rsidR="00BA6334" w:rsidRPr="00192676" w:rsidRDefault="00BA6334" w:rsidP="00466301">
            <w:pPr>
              <w:rPr>
                <w:sz w:val="20"/>
                <w:szCs w:val="20"/>
              </w:rPr>
            </w:pPr>
          </w:p>
        </w:tc>
      </w:tr>
      <w:tr w:rsidR="00466301" w:rsidRPr="00192676" w14:paraId="719B10DD" w14:textId="77777777" w:rsidTr="001F1221">
        <w:tc>
          <w:tcPr>
            <w:tcW w:w="474" w:type="dxa"/>
            <w:vAlign w:val="center"/>
          </w:tcPr>
          <w:p w14:paraId="5A5ED333" w14:textId="77777777" w:rsidR="00BA6334" w:rsidRPr="00192676" w:rsidRDefault="00BA6334" w:rsidP="00471673">
            <w:pPr>
              <w:pStyle w:val="ab"/>
              <w:numPr>
                <w:ilvl w:val="0"/>
                <w:numId w:val="9"/>
              </w:numPr>
              <w:rPr>
                <w:sz w:val="20"/>
                <w:szCs w:val="20"/>
              </w:rPr>
            </w:pPr>
          </w:p>
        </w:tc>
        <w:tc>
          <w:tcPr>
            <w:tcW w:w="5617" w:type="dxa"/>
            <w:vAlign w:val="center"/>
          </w:tcPr>
          <w:p w14:paraId="02D920BA" w14:textId="77777777" w:rsidR="00BA6334" w:rsidRPr="00192676" w:rsidRDefault="00BA6334" w:rsidP="00466301">
            <w:pPr>
              <w:rPr>
                <w:sz w:val="20"/>
                <w:szCs w:val="20"/>
              </w:rPr>
            </w:pPr>
            <w:r w:rsidRPr="00192676">
              <w:rPr>
                <w:sz w:val="20"/>
                <w:szCs w:val="20"/>
              </w:rPr>
              <w:t>Пакет 5 Гб интернет-трафика (GPRS)</w:t>
            </w:r>
          </w:p>
        </w:tc>
        <w:tc>
          <w:tcPr>
            <w:tcW w:w="2127" w:type="dxa"/>
            <w:vMerge/>
            <w:vAlign w:val="center"/>
          </w:tcPr>
          <w:p w14:paraId="5EC920D6" w14:textId="77777777" w:rsidR="00BA6334" w:rsidRPr="00192676" w:rsidRDefault="00BA6334" w:rsidP="00466301">
            <w:pPr>
              <w:rPr>
                <w:sz w:val="20"/>
                <w:szCs w:val="20"/>
              </w:rPr>
            </w:pPr>
          </w:p>
        </w:tc>
        <w:tc>
          <w:tcPr>
            <w:tcW w:w="1986" w:type="dxa"/>
            <w:vAlign w:val="center"/>
          </w:tcPr>
          <w:p w14:paraId="64FDA475" w14:textId="77777777" w:rsidR="00BA6334" w:rsidRPr="00192676" w:rsidRDefault="00BA6334" w:rsidP="00466301">
            <w:pPr>
              <w:rPr>
                <w:sz w:val="20"/>
                <w:szCs w:val="20"/>
              </w:rPr>
            </w:pPr>
          </w:p>
        </w:tc>
      </w:tr>
      <w:tr w:rsidR="00466301" w:rsidRPr="00192676" w14:paraId="3BF8E918" w14:textId="77777777" w:rsidTr="001F1221">
        <w:tc>
          <w:tcPr>
            <w:tcW w:w="474" w:type="dxa"/>
            <w:vAlign w:val="center"/>
          </w:tcPr>
          <w:p w14:paraId="64E2F1DB" w14:textId="77777777" w:rsidR="00BA6334" w:rsidRPr="00192676" w:rsidRDefault="00BA6334" w:rsidP="00471673">
            <w:pPr>
              <w:pStyle w:val="ab"/>
              <w:numPr>
                <w:ilvl w:val="0"/>
                <w:numId w:val="9"/>
              </w:numPr>
              <w:rPr>
                <w:sz w:val="20"/>
                <w:szCs w:val="20"/>
              </w:rPr>
            </w:pPr>
          </w:p>
        </w:tc>
        <w:tc>
          <w:tcPr>
            <w:tcW w:w="5617" w:type="dxa"/>
            <w:vAlign w:val="center"/>
          </w:tcPr>
          <w:p w14:paraId="71655D42" w14:textId="77777777" w:rsidR="00BA6334" w:rsidRPr="00192676" w:rsidRDefault="00BA6334" w:rsidP="00466301">
            <w:pPr>
              <w:rPr>
                <w:sz w:val="20"/>
                <w:szCs w:val="20"/>
              </w:rPr>
            </w:pPr>
            <w:r w:rsidRPr="00192676">
              <w:rPr>
                <w:sz w:val="20"/>
                <w:szCs w:val="20"/>
              </w:rPr>
              <w:t>Пакет 10 Гб интернет-трафика (GPRS)</w:t>
            </w:r>
          </w:p>
        </w:tc>
        <w:tc>
          <w:tcPr>
            <w:tcW w:w="2127" w:type="dxa"/>
            <w:vMerge/>
            <w:vAlign w:val="center"/>
          </w:tcPr>
          <w:p w14:paraId="58B7B319" w14:textId="77777777" w:rsidR="00BA6334" w:rsidRPr="00192676" w:rsidRDefault="00BA6334" w:rsidP="00466301">
            <w:pPr>
              <w:rPr>
                <w:sz w:val="20"/>
                <w:szCs w:val="20"/>
              </w:rPr>
            </w:pPr>
          </w:p>
        </w:tc>
        <w:tc>
          <w:tcPr>
            <w:tcW w:w="1986" w:type="dxa"/>
            <w:vAlign w:val="center"/>
          </w:tcPr>
          <w:p w14:paraId="1A5EA552" w14:textId="77777777" w:rsidR="00BA6334" w:rsidRPr="00192676" w:rsidRDefault="00BA6334" w:rsidP="00466301">
            <w:pPr>
              <w:rPr>
                <w:sz w:val="20"/>
                <w:szCs w:val="20"/>
              </w:rPr>
            </w:pPr>
          </w:p>
        </w:tc>
      </w:tr>
      <w:tr w:rsidR="00466301" w:rsidRPr="00192676" w14:paraId="64727169" w14:textId="77777777" w:rsidTr="001F1221">
        <w:tc>
          <w:tcPr>
            <w:tcW w:w="474" w:type="dxa"/>
            <w:vAlign w:val="center"/>
          </w:tcPr>
          <w:p w14:paraId="5713214C" w14:textId="77777777" w:rsidR="00BA6334" w:rsidRPr="00192676" w:rsidRDefault="00BA6334" w:rsidP="00471673">
            <w:pPr>
              <w:pStyle w:val="ab"/>
              <w:numPr>
                <w:ilvl w:val="0"/>
                <w:numId w:val="9"/>
              </w:numPr>
              <w:rPr>
                <w:sz w:val="20"/>
                <w:szCs w:val="20"/>
              </w:rPr>
            </w:pPr>
          </w:p>
        </w:tc>
        <w:tc>
          <w:tcPr>
            <w:tcW w:w="5617" w:type="dxa"/>
            <w:vAlign w:val="center"/>
          </w:tcPr>
          <w:p w14:paraId="13F149D0" w14:textId="77777777" w:rsidR="00BA6334" w:rsidRPr="00192676" w:rsidRDefault="00BA6334" w:rsidP="00466301">
            <w:pPr>
              <w:rPr>
                <w:sz w:val="20"/>
                <w:szCs w:val="20"/>
              </w:rPr>
            </w:pPr>
            <w:r w:rsidRPr="00192676">
              <w:rPr>
                <w:sz w:val="20"/>
                <w:szCs w:val="20"/>
              </w:rPr>
              <w:t>Пакет 15 Гб интернет-трафика (GPRS)</w:t>
            </w:r>
          </w:p>
        </w:tc>
        <w:tc>
          <w:tcPr>
            <w:tcW w:w="2127" w:type="dxa"/>
            <w:vMerge/>
            <w:vAlign w:val="center"/>
          </w:tcPr>
          <w:p w14:paraId="2AA964F0" w14:textId="77777777" w:rsidR="00BA6334" w:rsidRPr="00192676" w:rsidRDefault="00BA6334" w:rsidP="00466301">
            <w:pPr>
              <w:rPr>
                <w:sz w:val="20"/>
                <w:szCs w:val="20"/>
              </w:rPr>
            </w:pPr>
          </w:p>
        </w:tc>
        <w:tc>
          <w:tcPr>
            <w:tcW w:w="1986" w:type="dxa"/>
            <w:vAlign w:val="center"/>
          </w:tcPr>
          <w:p w14:paraId="3F9223C1" w14:textId="77777777" w:rsidR="00BA6334" w:rsidRPr="00192676" w:rsidRDefault="00BA6334" w:rsidP="00466301">
            <w:pPr>
              <w:rPr>
                <w:sz w:val="20"/>
                <w:szCs w:val="20"/>
              </w:rPr>
            </w:pPr>
          </w:p>
        </w:tc>
      </w:tr>
      <w:tr w:rsidR="00466301" w:rsidRPr="00192676" w14:paraId="4370934E" w14:textId="77777777" w:rsidTr="001F1221">
        <w:tc>
          <w:tcPr>
            <w:tcW w:w="474" w:type="dxa"/>
            <w:vAlign w:val="center"/>
          </w:tcPr>
          <w:p w14:paraId="1575C23B" w14:textId="77777777" w:rsidR="00BA6334" w:rsidRPr="00192676" w:rsidRDefault="00BA6334" w:rsidP="00471673">
            <w:pPr>
              <w:pStyle w:val="ab"/>
              <w:numPr>
                <w:ilvl w:val="0"/>
                <w:numId w:val="9"/>
              </w:numPr>
              <w:rPr>
                <w:sz w:val="20"/>
                <w:szCs w:val="20"/>
              </w:rPr>
            </w:pPr>
          </w:p>
        </w:tc>
        <w:tc>
          <w:tcPr>
            <w:tcW w:w="5617" w:type="dxa"/>
            <w:vAlign w:val="center"/>
          </w:tcPr>
          <w:p w14:paraId="61A9194A" w14:textId="77777777" w:rsidR="00BA6334" w:rsidRPr="00192676" w:rsidRDefault="00BA6334" w:rsidP="00466301">
            <w:pPr>
              <w:rPr>
                <w:sz w:val="20"/>
                <w:szCs w:val="20"/>
              </w:rPr>
            </w:pPr>
            <w:r w:rsidRPr="00192676">
              <w:rPr>
                <w:sz w:val="20"/>
                <w:szCs w:val="20"/>
              </w:rPr>
              <w:t>Пакет 20 Гб интернет-трафика (GPRS)</w:t>
            </w:r>
          </w:p>
        </w:tc>
        <w:tc>
          <w:tcPr>
            <w:tcW w:w="2127" w:type="dxa"/>
            <w:vMerge/>
            <w:vAlign w:val="center"/>
          </w:tcPr>
          <w:p w14:paraId="2F3C0D24" w14:textId="77777777" w:rsidR="00BA6334" w:rsidRPr="00192676" w:rsidRDefault="00BA6334" w:rsidP="00466301">
            <w:pPr>
              <w:rPr>
                <w:sz w:val="20"/>
                <w:szCs w:val="20"/>
              </w:rPr>
            </w:pPr>
          </w:p>
        </w:tc>
        <w:tc>
          <w:tcPr>
            <w:tcW w:w="1986" w:type="dxa"/>
            <w:vAlign w:val="center"/>
          </w:tcPr>
          <w:p w14:paraId="2DD0EF14" w14:textId="77777777" w:rsidR="00BA6334" w:rsidRPr="00192676" w:rsidRDefault="00BA6334" w:rsidP="00466301">
            <w:pPr>
              <w:rPr>
                <w:sz w:val="20"/>
                <w:szCs w:val="20"/>
              </w:rPr>
            </w:pPr>
          </w:p>
        </w:tc>
      </w:tr>
      <w:tr w:rsidR="00466301" w:rsidRPr="00192676" w14:paraId="44309BF8" w14:textId="77777777" w:rsidTr="001F1221">
        <w:tc>
          <w:tcPr>
            <w:tcW w:w="474" w:type="dxa"/>
            <w:vAlign w:val="center"/>
          </w:tcPr>
          <w:p w14:paraId="50CFE449" w14:textId="77777777" w:rsidR="00BA6334" w:rsidRPr="00192676" w:rsidRDefault="00BA6334" w:rsidP="00471673">
            <w:pPr>
              <w:pStyle w:val="ab"/>
              <w:numPr>
                <w:ilvl w:val="0"/>
                <w:numId w:val="9"/>
              </w:numPr>
              <w:rPr>
                <w:sz w:val="20"/>
                <w:szCs w:val="20"/>
              </w:rPr>
            </w:pPr>
          </w:p>
        </w:tc>
        <w:tc>
          <w:tcPr>
            <w:tcW w:w="5617" w:type="dxa"/>
            <w:vAlign w:val="center"/>
          </w:tcPr>
          <w:p w14:paraId="5275B343" w14:textId="77777777" w:rsidR="00BA6334" w:rsidRPr="00192676" w:rsidRDefault="00BA6334" w:rsidP="00466301">
            <w:pPr>
              <w:rPr>
                <w:sz w:val="20"/>
                <w:szCs w:val="20"/>
              </w:rPr>
            </w:pPr>
            <w:r w:rsidRPr="00192676">
              <w:rPr>
                <w:sz w:val="20"/>
                <w:szCs w:val="20"/>
              </w:rPr>
              <w:t>Пакет 30 Гб интернет-трафика (GPRS)</w:t>
            </w:r>
          </w:p>
        </w:tc>
        <w:tc>
          <w:tcPr>
            <w:tcW w:w="2127" w:type="dxa"/>
            <w:vMerge/>
            <w:vAlign w:val="center"/>
          </w:tcPr>
          <w:p w14:paraId="086AFD04" w14:textId="77777777" w:rsidR="00BA6334" w:rsidRPr="00192676" w:rsidRDefault="00BA6334" w:rsidP="00466301">
            <w:pPr>
              <w:rPr>
                <w:sz w:val="20"/>
                <w:szCs w:val="20"/>
              </w:rPr>
            </w:pPr>
          </w:p>
        </w:tc>
        <w:tc>
          <w:tcPr>
            <w:tcW w:w="1986" w:type="dxa"/>
            <w:vAlign w:val="center"/>
          </w:tcPr>
          <w:p w14:paraId="0B79369B" w14:textId="77777777" w:rsidR="00BA6334" w:rsidRPr="00192676" w:rsidRDefault="00BA6334" w:rsidP="00466301">
            <w:pPr>
              <w:rPr>
                <w:sz w:val="20"/>
                <w:szCs w:val="20"/>
              </w:rPr>
            </w:pPr>
          </w:p>
        </w:tc>
      </w:tr>
      <w:tr w:rsidR="00466301" w:rsidRPr="00192676" w14:paraId="46DB6DE1" w14:textId="77777777" w:rsidTr="001F1221">
        <w:tc>
          <w:tcPr>
            <w:tcW w:w="474" w:type="dxa"/>
            <w:vAlign w:val="center"/>
          </w:tcPr>
          <w:p w14:paraId="17DC53C2" w14:textId="77777777" w:rsidR="00BA6334" w:rsidRPr="00192676" w:rsidRDefault="00BA6334" w:rsidP="00471673">
            <w:pPr>
              <w:pStyle w:val="ab"/>
              <w:numPr>
                <w:ilvl w:val="0"/>
                <w:numId w:val="9"/>
              </w:numPr>
              <w:rPr>
                <w:sz w:val="20"/>
                <w:szCs w:val="20"/>
              </w:rPr>
            </w:pPr>
          </w:p>
        </w:tc>
        <w:tc>
          <w:tcPr>
            <w:tcW w:w="5617" w:type="dxa"/>
            <w:vAlign w:val="center"/>
          </w:tcPr>
          <w:p w14:paraId="7A860B12" w14:textId="77777777" w:rsidR="00BA6334" w:rsidRPr="00192676" w:rsidRDefault="00BA6334" w:rsidP="00466301">
            <w:pPr>
              <w:rPr>
                <w:sz w:val="20"/>
                <w:szCs w:val="20"/>
              </w:rPr>
            </w:pPr>
            <w:r w:rsidRPr="00192676">
              <w:rPr>
                <w:sz w:val="20"/>
                <w:szCs w:val="20"/>
              </w:rPr>
              <w:t>Пакет 40 Гб интернет-трафика (GPRS)</w:t>
            </w:r>
          </w:p>
        </w:tc>
        <w:tc>
          <w:tcPr>
            <w:tcW w:w="2127" w:type="dxa"/>
            <w:vMerge/>
            <w:vAlign w:val="center"/>
          </w:tcPr>
          <w:p w14:paraId="0363AA54" w14:textId="77777777" w:rsidR="00BA6334" w:rsidRPr="00192676" w:rsidRDefault="00BA6334" w:rsidP="00466301">
            <w:pPr>
              <w:rPr>
                <w:sz w:val="20"/>
                <w:szCs w:val="20"/>
              </w:rPr>
            </w:pPr>
          </w:p>
        </w:tc>
        <w:tc>
          <w:tcPr>
            <w:tcW w:w="1986" w:type="dxa"/>
            <w:vAlign w:val="center"/>
          </w:tcPr>
          <w:p w14:paraId="218A0480" w14:textId="77777777" w:rsidR="00BA6334" w:rsidRPr="00192676" w:rsidRDefault="00BA6334" w:rsidP="00466301">
            <w:pPr>
              <w:rPr>
                <w:sz w:val="20"/>
                <w:szCs w:val="20"/>
              </w:rPr>
            </w:pPr>
          </w:p>
        </w:tc>
      </w:tr>
      <w:tr w:rsidR="00466301" w:rsidRPr="00192676" w14:paraId="2AE7849B" w14:textId="77777777" w:rsidTr="001F1221">
        <w:tc>
          <w:tcPr>
            <w:tcW w:w="474" w:type="dxa"/>
            <w:vAlign w:val="center"/>
          </w:tcPr>
          <w:p w14:paraId="6B13203C" w14:textId="77777777" w:rsidR="00BA6334" w:rsidRPr="00192676" w:rsidRDefault="00BA6334" w:rsidP="00471673">
            <w:pPr>
              <w:pStyle w:val="ab"/>
              <w:numPr>
                <w:ilvl w:val="0"/>
                <w:numId w:val="9"/>
              </w:numPr>
              <w:rPr>
                <w:sz w:val="20"/>
                <w:szCs w:val="20"/>
              </w:rPr>
            </w:pPr>
          </w:p>
        </w:tc>
        <w:tc>
          <w:tcPr>
            <w:tcW w:w="5617" w:type="dxa"/>
            <w:vAlign w:val="center"/>
          </w:tcPr>
          <w:p w14:paraId="57C89349" w14:textId="77777777" w:rsidR="00BA6334" w:rsidRPr="00192676" w:rsidRDefault="00BA6334" w:rsidP="00466301">
            <w:pPr>
              <w:rPr>
                <w:sz w:val="20"/>
                <w:szCs w:val="20"/>
              </w:rPr>
            </w:pPr>
            <w:r w:rsidRPr="00192676">
              <w:rPr>
                <w:sz w:val="20"/>
                <w:szCs w:val="20"/>
              </w:rPr>
              <w:t>Пакет 50 Гб интернет-трафика (GPRS)</w:t>
            </w:r>
          </w:p>
        </w:tc>
        <w:tc>
          <w:tcPr>
            <w:tcW w:w="2127" w:type="dxa"/>
            <w:vMerge/>
            <w:vAlign w:val="center"/>
          </w:tcPr>
          <w:p w14:paraId="44C72A2A" w14:textId="77777777" w:rsidR="00BA6334" w:rsidRPr="00192676" w:rsidRDefault="00BA6334" w:rsidP="00466301">
            <w:pPr>
              <w:rPr>
                <w:sz w:val="20"/>
                <w:szCs w:val="20"/>
              </w:rPr>
            </w:pPr>
          </w:p>
        </w:tc>
        <w:tc>
          <w:tcPr>
            <w:tcW w:w="1986" w:type="dxa"/>
            <w:vAlign w:val="center"/>
          </w:tcPr>
          <w:p w14:paraId="27A97483" w14:textId="77777777" w:rsidR="00BA6334" w:rsidRPr="00192676" w:rsidRDefault="00BA6334" w:rsidP="00466301">
            <w:pPr>
              <w:rPr>
                <w:sz w:val="20"/>
                <w:szCs w:val="20"/>
              </w:rPr>
            </w:pPr>
          </w:p>
        </w:tc>
      </w:tr>
      <w:tr w:rsidR="00466301" w:rsidRPr="00192676" w14:paraId="68FEDB62" w14:textId="77777777" w:rsidTr="001F1221">
        <w:tc>
          <w:tcPr>
            <w:tcW w:w="10204" w:type="dxa"/>
            <w:gridSpan w:val="4"/>
            <w:vAlign w:val="center"/>
            <w:hideMark/>
          </w:tcPr>
          <w:p w14:paraId="0ED6FEEF" w14:textId="77777777" w:rsidR="00BA6334" w:rsidRPr="00192676" w:rsidRDefault="00BA6334" w:rsidP="00466301">
            <w:pPr>
              <w:rPr>
                <w:b/>
                <w:bCs/>
                <w:sz w:val="20"/>
                <w:szCs w:val="20"/>
              </w:rPr>
            </w:pPr>
            <w:r w:rsidRPr="00192676">
              <w:rPr>
                <w:b/>
                <w:bCs/>
                <w:sz w:val="20"/>
                <w:szCs w:val="20"/>
              </w:rPr>
              <w:t>При нахождении абонента за пределами Домашнего региона в любом регионе России, кроме Республики Крым и г. Севастополь</w:t>
            </w:r>
          </w:p>
        </w:tc>
      </w:tr>
      <w:tr w:rsidR="00466301" w:rsidRPr="00192676" w14:paraId="363760F6" w14:textId="77777777" w:rsidTr="001F1221">
        <w:tc>
          <w:tcPr>
            <w:tcW w:w="474" w:type="dxa"/>
            <w:vAlign w:val="center"/>
          </w:tcPr>
          <w:p w14:paraId="14332029" w14:textId="77777777" w:rsidR="00BA6334" w:rsidRPr="00192676" w:rsidRDefault="00BA6334" w:rsidP="00471673">
            <w:pPr>
              <w:pStyle w:val="ab"/>
              <w:numPr>
                <w:ilvl w:val="0"/>
                <w:numId w:val="9"/>
              </w:numPr>
              <w:rPr>
                <w:sz w:val="20"/>
                <w:szCs w:val="20"/>
              </w:rPr>
            </w:pPr>
          </w:p>
        </w:tc>
        <w:tc>
          <w:tcPr>
            <w:tcW w:w="5617" w:type="dxa"/>
            <w:vAlign w:val="center"/>
            <w:hideMark/>
          </w:tcPr>
          <w:p w14:paraId="08658B68" w14:textId="77777777" w:rsidR="00BA6334" w:rsidRPr="00192676" w:rsidRDefault="00BA6334" w:rsidP="00466301">
            <w:pPr>
              <w:rPr>
                <w:sz w:val="20"/>
                <w:szCs w:val="20"/>
              </w:rPr>
            </w:pPr>
            <w:r w:rsidRPr="00192676">
              <w:rPr>
                <w:sz w:val="20"/>
                <w:szCs w:val="20"/>
              </w:rPr>
              <w:t xml:space="preserve">Входящий вызов из России </w:t>
            </w:r>
          </w:p>
        </w:tc>
        <w:tc>
          <w:tcPr>
            <w:tcW w:w="2127" w:type="dxa"/>
            <w:vAlign w:val="center"/>
            <w:hideMark/>
          </w:tcPr>
          <w:p w14:paraId="3AA1C556" w14:textId="77777777" w:rsidR="00BA6334" w:rsidRPr="00192676" w:rsidRDefault="00BA6334" w:rsidP="00466301">
            <w:pPr>
              <w:rPr>
                <w:sz w:val="20"/>
                <w:szCs w:val="20"/>
              </w:rPr>
            </w:pPr>
            <w:r w:rsidRPr="00192676">
              <w:rPr>
                <w:sz w:val="20"/>
                <w:szCs w:val="20"/>
              </w:rPr>
              <w:t>1 мин.</w:t>
            </w:r>
          </w:p>
        </w:tc>
        <w:tc>
          <w:tcPr>
            <w:tcW w:w="1986" w:type="dxa"/>
            <w:vAlign w:val="center"/>
          </w:tcPr>
          <w:p w14:paraId="6B1C42B1" w14:textId="77777777" w:rsidR="00BA6334" w:rsidRPr="00192676" w:rsidRDefault="00BA6334" w:rsidP="00466301">
            <w:pPr>
              <w:rPr>
                <w:sz w:val="20"/>
                <w:szCs w:val="20"/>
              </w:rPr>
            </w:pPr>
          </w:p>
        </w:tc>
      </w:tr>
      <w:tr w:rsidR="00466301" w:rsidRPr="00192676" w14:paraId="66E32F6D" w14:textId="77777777" w:rsidTr="001F1221">
        <w:tc>
          <w:tcPr>
            <w:tcW w:w="474" w:type="dxa"/>
            <w:vAlign w:val="center"/>
          </w:tcPr>
          <w:p w14:paraId="058F7D23" w14:textId="77777777" w:rsidR="00BA6334" w:rsidRPr="00192676" w:rsidRDefault="00BA6334" w:rsidP="00471673">
            <w:pPr>
              <w:pStyle w:val="ab"/>
              <w:numPr>
                <w:ilvl w:val="0"/>
                <w:numId w:val="9"/>
              </w:numPr>
              <w:rPr>
                <w:sz w:val="20"/>
                <w:szCs w:val="20"/>
              </w:rPr>
            </w:pPr>
          </w:p>
        </w:tc>
        <w:tc>
          <w:tcPr>
            <w:tcW w:w="5617" w:type="dxa"/>
            <w:vAlign w:val="center"/>
            <w:hideMark/>
          </w:tcPr>
          <w:p w14:paraId="6CC04AEE" w14:textId="77777777" w:rsidR="00BA6334" w:rsidRPr="00192676" w:rsidRDefault="00BA6334" w:rsidP="00466301">
            <w:pPr>
              <w:rPr>
                <w:sz w:val="20"/>
                <w:szCs w:val="20"/>
              </w:rPr>
            </w:pPr>
            <w:r w:rsidRPr="00192676">
              <w:rPr>
                <w:sz w:val="20"/>
                <w:szCs w:val="20"/>
              </w:rPr>
              <w:t>Исходящие вызовы на номера внутри закрытой группы (Холдинг Базовый</w:t>
            </w:r>
            <w:r w:rsidRPr="00192676">
              <w:rPr>
                <w:sz w:val="20"/>
                <w:szCs w:val="20"/>
              </w:rPr>
              <w:br/>
              <w:t xml:space="preserve">элемент или эквивалент) по России </w:t>
            </w:r>
          </w:p>
        </w:tc>
        <w:tc>
          <w:tcPr>
            <w:tcW w:w="2127" w:type="dxa"/>
            <w:vAlign w:val="center"/>
            <w:hideMark/>
          </w:tcPr>
          <w:p w14:paraId="2807748A" w14:textId="77777777" w:rsidR="00BA6334" w:rsidRPr="00192676" w:rsidRDefault="00BA6334" w:rsidP="00466301">
            <w:pPr>
              <w:rPr>
                <w:sz w:val="20"/>
                <w:szCs w:val="20"/>
              </w:rPr>
            </w:pPr>
            <w:r w:rsidRPr="00192676">
              <w:rPr>
                <w:sz w:val="20"/>
                <w:szCs w:val="20"/>
              </w:rPr>
              <w:t>1 мин.</w:t>
            </w:r>
          </w:p>
        </w:tc>
        <w:tc>
          <w:tcPr>
            <w:tcW w:w="1986" w:type="dxa"/>
            <w:vAlign w:val="center"/>
          </w:tcPr>
          <w:p w14:paraId="410E9126" w14:textId="77777777" w:rsidR="00BA6334" w:rsidRPr="00192676" w:rsidRDefault="00BA6334" w:rsidP="00466301">
            <w:pPr>
              <w:rPr>
                <w:sz w:val="20"/>
                <w:szCs w:val="20"/>
              </w:rPr>
            </w:pPr>
          </w:p>
        </w:tc>
      </w:tr>
      <w:tr w:rsidR="00466301" w:rsidRPr="00192676" w14:paraId="17546C45" w14:textId="77777777" w:rsidTr="001F1221">
        <w:tc>
          <w:tcPr>
            <w:tcW w:w="474" w:type="dxa"/>
            <w:vAlign w:val="center"/>
          </w:tcPr>
          <w:p w14:paraId="349F5385" w14:textId="77777777" w:rsidR="00BA6334" w:rsidRPr="00192676" w:rsidRDefault="00BA6334" w:rsidP="00471673">
            <w:pPr>
              <w:pStyle w:val="ab"/>
              <w:numPr>
                <w:ilvl w:val="0"/>
                <w:numId w:val="9"/>
              </w:numPr>
              <w:rPr>
                <w:sz w:val="20"/>
                <w:szCs w:val="20"/>
              </w:rPr>
            </w:pPr>
          </w:p>
        </w:tc>
        <w:tc>
          <w:tcPr>
            <w:tcW w:w="5617" w:type="dxa"/>
            <w:vAlign w:val="center"/>
            <w:hideMark/>
          </w:tcPr>
          <w:p w14:paraId="5F53F6DF" w14:textId="77777777" w:rsidR="00BA6334" w:rsidRPr="00192676" w:rsidRDefault="00BA6334" w:rsidP="00466301">
            <w:pPr>
              <w:rPr>
                <w:sz w:val="20"/>
                <w:szCs w:val="20"/>
              </w:rPr>
            </w:pPr>
            <w:r w:rsidRPr="00192676">
              <w:rPr>
                <w:sz w:val="20"/>
                <w:szCs w:val="20"/>
              </w:rPr>
              <w:t xml:space="preserve">Исходящий вызов на любые номера России </w:t>
            </w:r>
          </w:p>
        </w:tc>
        <w:tc>
          <w:tcPr>
            <w:tcW w:w="2127" w:type="dxa"/>
            <w:vAlign w:val="center"/>
            <w:hideMark/>
          </w:tcPr>
          <w:p w14:paraId="3332B5E2" w14:textId="77777777" w:rsidR="00BA6334" w:rsidRPr="00192676" w:rsidRDefault="00BA6334" w:rsidP="00466301">
            <w:pPr>
              <w:rPr>
                <w:sz w:val="20"/>
                <w:szCs w:val="20"/>
              </w:rPr>
            </w:pPr>
            <w:r w:rsidRPr="00192676">
              <w:rPr>
                <w:sz w:val="20"/>
                <w:szCs w:val="20"/>
              </w:rPr>
              <w:t>1 мин.</w:t>
            </w:r>
          </w:p>
        </w:tc>
        <w:tc>
          <w:tcPr>
            <w:tcW w:w="1986" w:type="dxa"/>
            <w:vAlign w:val="center"/>
          </w:tcPr>
          <w:p w14:paraId="3B787605" w14:textId="77777777" w:rsidR="00BA6334" w:rsidRPr="00192676" w:rsidRDefault="00BA6334" w:rsidP="00466301">
            <w:pPr>
              <w:rPr>
                <w:sz w:val="20"/>
                <w:szCs w:val="20"/>
              </w:rPr>
            </w:pPr>
          </w:p>
        </w:tc>
      </w:tr>
      <w:tr w:rsidR="00466301" w:rsidRPr="00192676" w14:paraId="7DE661C1" w14:textId="77777777" w:rsidTr="001F1221">
        <w:tc>
          <w:tcPr>
            <w:tcW w:w="474" w:type="dxa"/>
            <w:vAlign w:val="center"/>
          </w:tcPr>
          <w:p w14:paraId="1CCA4D5D" w14:textId="77777777" w:rsidR="00BA6334" w:rsidRPr="00192676" w:rsidRDefault="00BA6334" w:rsidP="00471673">
            <w:pPr>
              <w:pStyle w:val="ab"/>
              <w:numPr>
                <w:ilvl w:val="0"/>
                <w:numId w:val="9"/>
              </w:numPr>
              <w:rPr>
                <w:sz w:val="20"/>
                <w:szCs w:val="20"/>
              </w:rPr>
            </w:pPr>
          </w:p>
        </w:tc>
        <w:tc>
          <w:tcPr>
            <w:tcW w:w="5617" w:type="dxa"/>
            <w:vAlign w:val="center"/>
            <w:hideMark/>
          </w:tcPr>
          <w:p w14:paraId="1806A867" w14:textId="77777777" w:rsidR="00BA6334" w:rsidRPr="00192676" w:rsidRDefault="00BA6334" w:rsidP="00466301">
            <w:pPr>
              <w:rPr>
                <w:sz w:val="20"/>
                <w:szCs w:val="20"/>
              </w:rPr>
            </w:pPr>
            <w:r w:rsidRPr="00192676">
              <w:rPr>
                <w:sz w:val="20"/>
                <w:szCs w:val="20"/>
              </w:rPr>
              <w:t xml:space="preserve">Исходящие SMS на любые номера России </w:t>
            </w:r>
          </w:p>
        </w:tc>
        <w:tc>
          <w:tcPr>
            <w:tcW w:w="2127" w:type="dxa"/>
            <w:vAlign w:val="center"/>
            <w:hideMark/>
          </w:tcPr>
          <w:p w14:paraId="5277330F" w14:textId="77777777" w:rsidR="00BA6334" w:rsidRPr="00192676" w:rsidRDefault="00BA6334" w:rsidP="00466301">
            <w:pPr>
              <w:rPr>
                <w:sz w:val="20"/>
                <w:szCs w:val="20"/>
              </w:rPr>
            </w:pPr>
            <w:r w:rsidRPr="00192676">
              <w:rPr>
                <w:sz w:val="20"/>
                <w:szCs w:val="20"/>
              </w:rPr>
              <w:t>1 мин.</w:t>
            </w:r>
          </w:p>
        </w:tc>
        <w:tc>
          <w:tcPr>
            <w:tcW w:w="1986" w:type="dxa"/>
            <w:vAlign w:val="center"/>
          </w:tcPr>
          <w:p w14:paraId="41EEB6C4" w14:textId="77777777" w:rsidR="00BA6334" w:rsidRPr="00192676" w:rsidRDefault="00BA6334" w:rsidP="00466301">
            <w:pPr>
              <w:rPr>
                <w:sz w:val="20"/>
                <w:szCs w:val="20"/>
              </w:rPr>
            </w:pPr>
          </w:p>
        </w:tc>
      </w:tr>
      <w:tr w:rsidR="00466301" w:rsidRPr="00192676" w14:paraId="7C6C4E02" w14:textId="77777777" w:rsidTr="001F1221">
        <w:tc>
          <w:tcPr>
            <w:tcW w:w="474" w:type="dxa"/>
            <w:vAlign w:val="center"/>
          </w:tcPr>
          <w:p w14:paraId="0A41202E" w14:textId="77777777" w:rsidR="00BA6334" w:rsidRPr="00192676" w:rsidRDefault="00BA6334" w:rsidP="00471673">
            <w:pPr>
              <w:pStyle w:val="ab"/>
              <w:numPr>
                <w:ilvl w:val="0"/>
                <w:numId w:val="9"/>
              </w:numPr>
              <w:rPr>
                <w:sz w:val="20"/>
                <w:szCs w:val="20"/>
              </w:rPr>
            </w:pPr>
          </w:p>
        </w:tc>
        <w:tc>
          <w:tcPr>
            <w:tcW w:w="5617" w:type="dxa"/>
            <w:vAlign w:val="center"/>
            <w:hideMark/>
          </w:tcPr>
          <w:p w14:paraId="7F7C29F2" w14:textId="77777777" w:rsidR="00BA6334" w:rsidRPr="00192676" w:rsidRDefault="00BA6334" w:rsidP="00466301">
            <w:pPr>
              <w:rPr>
                <w:sz w:val="20"/>
                <w:szCs w:val="20"/>
              </w:rPr>
            </w:pPr>
            <w:r w:rsidRPr="00192676">
              <w:rPr>
                <w:sz w:val="20"/>
                <w:szCs w:val="20"/>
              </w:rPr>
              <w:t>Интернет-трафик (GPRS) в поездках по России (</w:t>
            </w:r>
            <w:proofErr w:type="spellStart"/>
            <w:r w:rsidRPr="00192676">
              <w:rPr>
                <w:sz w:val="20"/>
                <w:szCs w:val="20"/>
              </w:rPr>
              <w:t>помегабайтная</w:t>
            </w:r>
            <w:proofErr w:type="spellEnd"/>
            <w:r w:rsidRPr="00192676">
              <w:rPr>
                <w:sz w:val="20"/>
                <w:szCs w:val="20"/>
              </w:rPr>
              <w:t xml:space="preserve"> тарификация) </w:t>
            </w:r>
          </w:p>
        </w:tc>
        <w:tc>
          <w:tcPr>
            <w:tcW w:w="2127" w:type="dxa"/>
            <w:vAlign w:val="center"/>
            <w:hideMark/>
          </w:tcPr>
          <w:p w14:paraId="596233AE" w14:textId="77777777" w:rsidR="00BA6334" w:rsidRPr="00192676" w:rsidRDefault="00BA6334" w:rsidP="00466301">
            <w:pPr>
              <w:rPr>
                <w:sz w:val="20"/>
                <w:szCs w:val="20"/>
              </w:rPr>
            </w:pPr>
            <w:r w:rsidRPr="00192676">
              <w:rPr>
                <w:sz w:val="20"/>
                <w:szCs w:val="20"/>
              </w:rPr>
              <w:t>1 Мб</w:t>
            </w:r>
          </w:p>
        </w:tc>
        <w:tc>
          <w:tcPr>
            <w:tcW w:w="1986" w:type="dxa"/>
            <w:vAlign w:val="center"/>
          </w:tcPr>
          <w:p w14:paraId="27658356" w14:textId="77777777" w:rsidR="00BA6334" w:rsidRPr="00192676" w:rsidRDefault="00BA6334" w:rsidP="00466301">
            <w:pPr>
              <w:rPr>
                <w:sz w:val="20"/>
                <w:szCs w:val="20"/>
              </w:rPr>
            </w:pPr>
          </w:p>
        </w:tc>
      </w:tr>
      <w:tr w:rsidR="00466301" w:rsidRPr="00192676" w14:paraId="319C5D3A" w14:textId="77777777" w:rsidTr="001F1221">
        <w:tc>
          <w:tcPr>
            <w:tcW w:w="474" w:type="dxa"/>
            <w:vAlign w:val="center"/>
          </w:tcPr>
          <w:p w14:paraId="61F9A5C6" w14:textId="77777777" w:rsidR="00BA6334" w:rsidRPr="00192676" w:rsidRDefault="00BA6334" w:rsidP="00471673">
            <w:pPr>
              <w:pStyle w:val="ab"/>
              <w:numPr>
                <w:ilvl w:val="0"/>
                <w:numId w:val="9"/>
              </w:numPr>
              <w:rPr>
                <w:sz w:val="20"/>
                <w:szCs w:val="20"/>
              </w:rPr>
            </w:pPr>
          </w:p>
        </w:tc>
        <w:tc>
          <w:tcPr>
            <w:tcW w:w="5617" w:type="dxa"/>
            <w:vAlign w:val="center"/>
            <w:hideMark/>
          </w:tcPr>
          <w:p w14:paraId="4159914B" w14:textId="77777777" w:rsidR="00BA6334" w:rsidRPr="00192676" w:rsidRDefault="00BA6334" w:rsidP="00466301">
            <w:pPr>
              <w:rPr>
                <w:sz w:val="20"/>
                <w:szCs w:val="20"/>
              </w:rPr>
            </w:pPr>
            <w:r w:rsidRPr="00192676">
              <w:rPr>
                <w:sz w:val="20"/>
                <w:szCs w:val="20"/>
              </w:rPr>
              <w:t>Пакет 3 Гб интернет-трафика (GPRS) в поездках по России</w:t>
            </w:r>
          </w:p>
        </w:tc>
        <w:tc>
          <w:tcPr>
            <w:tcW w:w="2127" w:type="dxa"/>
            <w:vMerge w:val="restart"/>
            <w:vAlign w:val="center"/>
            <w:hideMark/>
          </w:tcPr>
          <w:p w14:paraId="2427C775" w14:textId="77777777" w:rsidR="00BA6334" w:rsidRPr="00192676" w:rsidRDefault="00BA6334" w:rsidP="00466301">
            <w:pPr>
              <w:rPr>
                <w:sz w:val="20"/>
                <w:szCs w:val="20"/>
              </w:rPr>
            </w:pPr>
            <w:r w:rsidRPr="00192676">
              <w:rPr>
                <w:sz w:val="20"/>
                <w:szCs w:val="20"/>
              </w:rPr>
              <w:t xml:space="preserve">Срок действия 30 суток с момента подключения. Одновременно пакеты не предоставляются. При полном расходовании объема </w:t>
            </w:r>
            <w:r w:rsidRPr="00192676">
              <w:rPr>
                <w:sz w:val="20"/>
                <w:szCs w:val="20"/>
              </w:rPr>
              <w:lastRenderedPageBreak/>
              <w:t>пакета интернет трафик блокируется</w:t>
            </w:r>
          </w:p>
        </w:tc>
        <w:tc>
          <w:tcPr>
            <w:tcW w:w="1986" w:type="dxa"/>
            <w:vAlign w:val="center"/>
          </w:tcPr>
          <w:p w14:paraId="251BABD9" w14:textId="77777777" w:rsidR="00BA6334" w:rsidRPr="00192676" w:rsidRDefault="00BA6334" w:rsidP="00466301">
            <w:pPr>
              <w:rPr>
                <w:sz w:val="20"/>
                <w:szCs w:val="20"/>
              </w:rPr>
            </w:pPr>
          </w:p>
        </w:tc>
      </w:tr>
      <w:tr w:rsidR="00466301" w:rsidRPr="00192676" w14:paraId="597A529F" w14:textId="77777777" w:rsidTr="001F1221">
        <w:tc>
          <w:tcPr>
            <w:tcW w:w="474" w:type="dxa"/>
            <w:vAlign w:val="center"/>
          </w:tcPr>
          <w:p w14:paraId="56B15927" w14:textId="77777777" w:rsidR="00BA6334" w:rsidRPr="00192676" w:rsidRDefault="00BA6334" w:rsidP="00471673">
            <w:pPr>
              <w:pStyle w:val="ab"/>
              <w:numPr>
                <w:ilvl w:val="0"/>
                <w:numId w:val="9"/>
              </w:numPr>
              <w:rPr>
                <w:sz w:val="20"/>
                <w:szCs w:val="20"/>
              </w:rPr>
            </w:pPr>
          </w:p>
        </w:tc>
        <w:tc>
          <w:tcPr>
            <w:tcW w:w="5617" w:type="dxa"/>
            <w:vAlign w:val="center"/>
            <w:hideMark/>
          </w:tcPr>
          <w:p w14:paraId="6CB61A43" w14:textId="77777777" w:rsidR="00BA6334" w:rsidRPr="00192676" w:rsidRDefault="00BA6334" w:rsidP="00466301">
            <w:pPr>
              <w:rPr>
                <w:sz w:val="20"/>
                <w:szCs w:val="20"/>
              </w:rPr>
            </w:pPr>
            <w:r w:rsidRPr="00192676">
              <w:rPr>
                <w:sz w:val="20"/>
                <w:szCs w:val="20"/>
              </w:rPr>
              <w:t xml:space="preserve">Пакет 5 Гб интернет-трафика (GPRS) в поездках по России </w:t>
            </w:r>
          </w:p>
        </w:tc>
        <w:tc>
          <w:tcPr>
            <w:tcW w:w="2127" w:type="dxa"/>
            <w:vMerge/>
            <w:vAlign w:val="center"/>
          </w:tcPr>
          <w:p w14:paraId="211A682A" w14:textId="77777777" w:rsidR="00BA6334" w:rsidRPr="00192676" w:rsidRDefault="00BA6334" w:rsidP="00466301">
            <w:pPr>
              <w:rPr>
                <w:sz w:val="20"/>
                <w:szCs w:val="20"/>
              </w:rPr>
            </w:pPr>
          </w:p>
        </w:tc>
        <w:tc>
          <w:tcPr>
            <w:tcW w:w="1986" w:type="dxa"/>
            <w:vAlign w:val="center"/>
          </w:tcPr>
          <w:p w14:paraId="0D1AD56C" w14:textId="77777777" w:rsidR="00BA6334" w:rsidRPr="00192676" w:rsidRDefault="00BA6334" w:rsidP="00466301">
            <w:pPr>
              <w:rPr>
                <w:sz w:val="20"/>
                <w:szCs w:val="20"/>
              </w:rPr>
            </w:pPr>
          </w:p>
        </w:tc>
      </w:tr>
      <w:tr w:rsidR="00466301" w:rsidRPr="00192676" w14:paraId="00784EE3" w14:textId="77777777" w:rsidTr="001F1221">
        <w:tc>
          <w:tcPr>
            <w:tcW w:w="474" w:type="dxa"/>
            <w:vAlign w:val="center"/>
          </w:tcPr>
          <w:p w14:paraId="44C0750E" w14:textId="77777777" w:rsidR="00BA6334" w:rsidRPr="00192676" w:rsidRDefault="00BA6334" w:rsidP="00471673">
            <w:pPr>
              <w:pStyle w:val="ab"/>
              <w:numPr>
                <w:ilvl w:val="0"/>
                <w:numId w:val="9"/>
              </w:numPr>
              <w:rPr>
                <w:sz w:val="20"/>
                <w:szCs w:val="20"/>
              </w:rPr>
            </w:pPr>
          </w:p>
        </w:tc>
        <w:tc>
          <w:tcPr>
            <w:tcW w:w="5617" w:type="dxa"/>
            <w:vAlign w:val="center"/>
            <w:hideMark/>
          </w:tcPr>
          <w:p w14:paraId="26576504" w14:textId="77777777" w:rsidR="00BA6334" w:rsidRPr="00192676" w:rsidRDefault="00BA6334" w:rsidP="00466301">
            <w:pPr>
              <w:rPr>
                <w:sz w:val="20"/>
                <w:szCs w:val="20"/>
              </w:rPr>
            </w:pPr>
            <w:r w:rsidRPr="00192676">
              <w:rPr>
                <w:sz w:val="20"/>
                <w:szCs w:val="20"/>
              </w:rPr>
              <w:t xml:space="preserve">Пакет 10 Гб интернет-трафика (GPRS) в поездках по России </w:t>
            </w:r>
          </w:p>
        </w:tc>
        <w:tc>
          <w:tcPr>
            <w:tcW w:w="2127" w:type="dxa"/>
            <w:vMerge/>
            <w:vAlign w:val="center"/>
          </w:tcPr>
          <w:p w14:paraId="01CB1682" w14:textId="77777777" w:rsidR="00BA6334" w:rsidRPr="00192676" w:rsidRDefault="00BA6334" w:rsidP="00466301">
            <w:pPr>
              <w:rPr>
                <w:sz w:val="20"/>
                <w:szCs w:val="20"/>
              </w:rPr>
            </w:pPr>
          </w:p>
        </w:tc>
        <w:tc>
          <w:tcPr>
            <w:tcW w:w="1986" w:type="dxa"/>
            <w:vAlign w:val="center"/>
          </w:tcPr>
          <w:p w14:paraId="672B3AB6" w14:textId="77777777" w:rsidR="00BA6334" w:rsidRPr="00192676" w:rsidRDefault="00BA6334" w:rsidP="00466301">
            <w:pPr>
              <w:rPr>
                <w:sz w:val="20"/>
                <w:szCs w:val="20"/>
              </w:rPr>
            </w:pPr>
          </w:p>
        </w:tc>
      </w:tr>
      <w:tr w:rsidR="00466301" w:rsidRPr="00192676" w14:paraId="77253723" w14:textId="77777777" w:rsidTr="001F1221">
        <w:tc>
          <w:tcPr>
            <w:tcW w:w="474" w:type="dxa"/>
            <w:vAlign w:val="center"/>
          </w:tcPr>
          <w:p w14:paraId="2276FAC3" w14:textId="77777777" w:rsidR="00BA6334" w:rsidRPr="00192676" w:rsidRDefault="00BA6334" w:rsidP="00471673">
            <w:pPr>
              <w:pStyle w:val="ab"/>
              <w:numPr>
                <w:ilvl w:val="0"/>
                <w:numId w:val="9"/>
              </w:numPr>
              <w:rPr>
                <w:sz w:val="20"/>
                <w:szCs w:val="20"/>
              </w:rPr>
            </w:pPr>
          </w:p>
        </w:tc>
        <w:tc>
          <w:tcPr>
            <w:tcW w:w="5617" w:type="dxa"/>
            <w:vAlign w:val="center"/>
            <w:hideMark/>
          </w:tcPr>
          <w:p w14:paraId="497EC955" w14:textId="77777777" w:rsidR="00BA6334" w:rsidRPr="00192676" w:rsidRDefault="00BA6334" w:rsidP="00466301">
            <w:pPr>
              <w:rPr>
                <w:sz w:val="20"/>
                <w:szCs w:val="20"/>
              </w:rPr>
            </w:pPr>
            <w:r w:rsidRPr="00192676">
              <w:rPr>
                <w:sz w:val="20"/>
                <w:szCs w:val="20"/>
              </w:rPr>
              <w:t xml:space="preserve">Пакет 15 Гб интернет-трафика (GPRS) в поездках по России </w:t>
            </w:r>
          </w:p>
        </w:tc>
        <w:tc>
          <w:tcPr>
            <w:tcW w:w="2127" w:type="dxa"/>
            <w:vMerge/>
            <w:vAlign w:val="center"/>
          </w:tcPr>
          <w:p w14:paraId="1FFE9397" w14:textId="77777777" w:rsidR="00BA6334" w:rsidRPr="00192676" w:rsidRDefault="00BA6334" w:rsidP="00466301">
            <w:pPr>
              <w:rPr>
                <w:sz w:val="20"/>
                <w:szCs w:val="20"/>
              </w:rPr>
            </w:pPr>
          </w:p>
        </w:tc>
        <w:tc>
          <w:tcPr>
            <w:tcW w:w="1986" w:type="dxa"/>
            <w:vAlign w:val="center"/>
          </w:tcPr>
          <w:p w14:paraId="0470D197" w14:textId="77777777" w:rsidR="00BA6334" w:rsidRPr="00192676" w:rsidRDefault="00BA6334" w:rsidP="00466301">
            <w:pPr>
              <w:rPr>
                <w:sz w:val="20"/>
                <w:szCs w:val="20"/>
              </w:rPr>
            </w:pPr>
          </w:p>
        </w:tc>
      </w:tr>
      <w:tr w:rsidR="00466301" w:rsidRPr="00192676" w14:paraId="13DEF1D4" w14:textId="77777777" w:rsidTr="001F1221">
        <w:tc>
          <w:tcPr>
            <w:tcW w:w="474" w:type="dxa"/>
            <w:vAlign w:val="center"/>
          </w:tcPr>
          <w:p w14:paraId="69C13D23" w14:textId="77777777" w:rsidR="00BA6334" w:rsidRPr="00192676" w:rsidRDefault="00BA6334" w:rsidP="00471673">
            <w:pPr>
              <w:pStyle w:val="ab"/>
              <w:numPr>
                <w:ilvl w:val="0"/>
                <w:numId w:val="9"/>
              </w:numPr>
              <w:rPr>
                <w:sz w:val="20"/>
                <w:szCs w:val="20"/>
              </w:rPr>
            </w:pPr>
          </w:p>
        </w:tc>
        <w:tc>
          <w:tcPr>
            <w:tcW w:w="5617" w:type="dxa"/>
            <w:vAlign w:val="center"/>
            <w:hideMark/>
          </w:tcPr>
          <w:p w14:paraId="355358A2" w14:textId="77777777" w:rsidR="00BA6334" w:rsidRPr="00192676" w:rsidRDefault="00BA6334" w:rsidP="00466301">
            <w:pPr>
              <w:rPr>
                <w:sz w:val="20"/>
                <w:szCs w:val="20"/>
              </w:rPr>
            </w:pPr>
            <w:r w:rsidRPr="00192676">
              <w:rPr>
                <w:sz w:val="20"/>
                <w:szCs w:val="20"/>
              </w:rPr>
              <w:t xml:space="preserve">Пакет 20 Гб интернет-трафика (GPRS) в поездках по России </w:t>
            </w:r>
          </w:p>
        </w:tc>
        <w:tc>
          <w:tcPr>
            <w:tcW w:w="2127" w:type="dxa"/>
            <w:vMerge/>
            <w:vAlign w:val="center"/>
          </w:tcPr>
          <w:p w14:paraId="597C0E6D" w14:textId="77777777" w:rsidR="00BA6334" w:rsidRPr="00192676" w:rsidRDefault="00BA6334" w:rsidP="00466301">
            <w:pPr>
              <w:rPr>
                <w:sz w:val="20"/>
                <w:szCs w:val="20"/>
              </w:rPr>
            </w:pPr>
          </w:p>
        </w:tc>
        <w:tc>
          <w:tcPr>
            <w:tcW w:w="1986" w:type="dxa"/>
            <w:vAlign w:val="center"/>
          </w:tcPr>
          <w:p w14:paraId="074241B2" w14:textId="77777777" w:rsidR="00BA6334" w:rsidRPr="00192676" w:rsidRDefault="00BA6334" w:rsidP="00466301">
            <w:pPr>
              <w:rPr>
                <w:sz w:val="20"/>
                <w:szCs w:val="20"/>
              </w:rPr>
            </w:pPr>
          </w:p>
        </w:tc>
      </w:tr>
      <w:tr w:rsidR="00466301" w:rsidRPr="00192676" w14:paraId="5F661C3D" w14:textId="77777777" w:rsidTr="001F1221">
        <w:tc>
          <w:tcPr>
            <w:tcW w:w="474" w:type="dxa"/>
            <w:vAlign w:val="center"/>
          </w:tcPr>
          <w:p w14:paraId="6AF01347" w14:textId="77777777" w:rsidR="00BA6334" w:rsidRPr="00192676" w:rsidRDefault="00BA6334" w:rsidP="00471673">
            <w:pPr>
              <w:pStyle w:val="ab"/>
              <w:numPr>
                <w:ilvl w:val="0"/>
                <w:numId w:val="9"/>
              </w:numPr>
              <w:rPr>
                <w:sz w:val="20"/>
                <w:szCs w:val="20"/>
              </w:rPr>
            </w:pPr>
          </w:p>
        </w:tc>
        <w:tc>
          <w:tcPr>
            <w:tcW w:w="5617" w:type="dxa"/>
            <w:vAlign w:val="center"/>
            <w:hideMark/>
          </w:tcPr>
          <w:p w14:paraId="17206CA7" w14:textId="77777777" w:rsidR="00BA6334" w:rsidRPr="00192676" w:rsidRDefault="00BA6334" w:rsidP="00466301">
            <w:pPr>
              <w:rPr>
                <w:sz w:val="20"/>
                <w:szCs w:val="20"/>
              </w:rPr>
            </w:pPr>
            <w:r w:rsidRPr="00192676">
              <w:rPr>
                <w:sz w:val="20"/>
                <w:szCs w:val="20"/>
              </w:rPr>
              <w:t xml:space="preserve">Пакет 30 Гб интернет-трафика (GPRS) в поездках по России </w:t>
            </w:r>
          </w:p>
        </w:tc>
        <w:tc>
          <w:tcPr>
            <w:tcW w:w="2127" w:type="dxa"/>
            <w:vMerge/>
            <w:vAlign w:val="center"/>
          </w:tcPr>
          <w:p w14:paraId="51F4FED6" w14:textId="77777777" w:rsidR="00BA6334" w:rsidRPr="00192676" w:rsidRDefault="00BA6334" w:rsidP="00466301">
            <w:pPr>
              <w:rPr>
                <w:sz w:val="20"/>
                <w:szCs w:val="20"/>
              </w:rPr>
            </w:pPr>
          </w:p>
        </w:tc>
        <w:tc>
          <w:tcPr>
            <w:tcW w:w="1986" w:type="dxa"/>
            <w:vAlign w:val="center"/>
          </w:tcPr>
          <w:p w14:paraId="3EE12C1D" w14:textId="77777777" w:rsidR="00BA6334" w:rsidRPr="00192676" w:rsidRDefault="00BA6334" w:rsidP="00466301">
            <w:pPr>
              <w:rPr>
                <w:sz w:val="20"/>
                <w:szCs w:val="20"/>
              </w:rPr>
            </w:pPr>
          </w:p>
        </w:tc>
      </w:tr>
      <w:tr w:rsidR="00466301" w:rsidRPr="00192676" w14:paraId="1BDE8E6A" w14:textId="77777777" w:rsidTr="001F1221">
        <w:tc>
          <w:tcPr>
            <w:tcW w:w="474" w:type="dxa"/>
            <w:vAlign w:val="center"/>
          </w:tcPr>
          <w:p w14:paraId="6B5649D7" w14:textId="77777777" w:rsidR="00BA6334" w:rsidRPr="00192676" w:rsidRDefault="00BA6334" w:rsidP="00471673">
            <w:pPr>
              <w:pStyle w:val="ab"/>
              <w:numPr>
                <w:ilvl w:val="0"/>
                <w:numId w:val="9"/>
              </w:numPr>
              <w:rPr>
                <w:sz w:val="20"/>
                <w:szCs w:val="20"/>
              </w:rPr>
            </w:pPr>
          </w:p>
        </w:tc>
        <w:tc>
          <w:tcPr>
            <w:tcW w:w="5617" w:type="dxa"/>
            <w:vAlign w:val="center"/>
            <w:hideMark/>
          </w:tcPr>
          <w:p w14:paraId="685BBCB5" w14:textId="77777777" w:rsidR="00BA6334" w:rsidRPr="00192676" w:rsidRDefault="00BA6334" w:rsidP="00466301">
            <w:pPr>
              <w:rPr>
                <w:sz w:val="20"/>
                <w:szCs w:val="20"/>
              </w:rPr>
            </w:pPr>
            <w:r w:rsidRPr="00192676">
              <w:rPr>
                <w:sz w:val="20"/>
                <w:szCs w:val="20"/>
              </w:rPr>
              <w:t xml:space="preserve">Пакет 40 Гб интернет-трафика (GPRS) в поездках по России </w:t>
            </w:r>
          </w:p>
        </w:tc>
        <w:tc>
          <w:tcPr>
            <w:tcW w:w="2127" w:type="dxa"/>
            <w:vMerge/>
            <w:vAlign w:val="center"/>
          </w:tcPr>
          <w:p w14:paraId="2263527C" w14:textId="77777777" w:rsidR="00BA6334" w:rsidRPr="00192676" w:rsidRDefault="00BA6334" w:rsidP="00466301">
            <w:pPr>
              <w:rPr>
                <w:sz w:val="20"/>
                <w:szCs w:val="20"/>
              </w:rPr>
            </w:pPr>
          </w:p>
        </w:tc>
        <w:tc>
          <w:tcPr>
            <w:tcW w:w="1986" w:type="dxa"/>
            <w:vAlign w:val="center"/>
          </w:tcPr>
          <w:p w14:paraId="576013A5" w14:textId="77777777" w:rsidR="00BA6334" w:rsidRPr="00192676" w:rsidRDefault="00BA6334" w:rsidP="00466301">
            <w:pPr>
              <w:rPr>
                <w:sz w:val="20"/>
                <w:szCs w:val="20"/>
              </w:rPr>
            </w:pPr>
          </w:p>
        </w:tc>
      </w:tr>
      <w:tr w:rsidR="00466301" w:rsidRPr="00192676" w14:paraId="6116F9A6" w14:textId="77777777" w:rsidTr="001F1221">
        <w:tc>
          <w:tcPr>
            <w:tcW w:w="474" w:type="dxa"/>
            <w:vAlign w:val="center"/>
          </w:tcPr>
          <w:p w14:paraId="440A3A72" w14:textId="77777777" w:rsidR="00BA6334" w:rsidRPr="00192676" w:rsidRDefault="00BA6334" w:rsidP="00471673">
            <w:pPr>
              <w:pStyle w:val="ab"/>
              <w:numPr>
                <w:ilvl w:val="0"/>
                <w:numId w:val="9"/>
              </w:numPr>
              <w:rPr>
                <w:sz w:val="20"/>
                <w:szCs w:val="20"/>
              </w:rPr>
            </w:pPr>
          </w:p>
        </w:tc>
        <w:tc>
          <w:tcPr>
            <w:tcW w:w="5617" w:type="dxa"/>
            <w:vAlign w:val="center"/>
            <w:hideMark/>
          </w:tcPr>
          <w:p w14:paraId="5770FB42" w14:textId="77777777" w:rsidR="00BA6334" w:rsidRPr="00192676" w:rsidRDefault="00BA6334" w:rsidP="00466301">
            <w:pPr>
              <w:rPr>
                <w:sz w:val="20"/>
                <w:szCs w:val="20"/>
              </w:rPr>
            </w:pPr>
            <w:r w:rsidRPr="00192676">
              <w:rPr>
                <w:sz w:val="20"/>
                <w:szCs w:val="20"/>
              </w:rPr>
              <w:t xml:space="preserve">Пакет 50 Гб интернет-трафика (GPRS) в поездках по России </w:t>
            </w:r>
          </w:p>
        </w:tc>
        <w:tc>
          <w:tcPr>
            <w:tcW w:w="2127" w:type="dxa"/>
            <w:vMerge/>
            <w:vAlign w:val="center"/>
          </w:tcPr>
          <w:p w14:paraId="2463F6A2" w14:textId="77777777" w:rsidR="00BA6334" w:rsidRPr="00192676" w:rsidRDefault="00BA6334" w:rsidP="00466301">
            <w:pPr>
              <w:rPr>
                <w:sz w:val="20"/>
                <w:szCs w:val="20"/>
              </w:rPr>
            </w:pPr>
          </w:p>
        </w:tc>
        <w:tc>
          <w:tcPr>
            <w:tcW w:w="1986" w:type="dxa"/>
            <w:vAlign w:val="center"/>
          </w:tcPr>
          <w:p w14:paraId="29F96EA8" w14:textId="77777777" w:rsidR="00BA6334" w:rsidRPr="00192676" w:rsidRDefault="00BA6334" w:rsidP="00466301">
            <w:pPr>
              <w:rPr>
                <w:sz w:val="20"/>
                <w:szCs w:val="20"/>
              </w:rPr>
            </w:pPr>
          </w:p>
        </w:tc>
      </w:tr>
      <w:tr w:rsidR="00466301" w:rsidRPr="00192676" w14:paraId="091EF1AB" w14:textId="77777777" w:rsidTr="001F1221">
        <w:tc>
          <w:tcPr>
            <w:tcW w:w="10204" w:type="dxa"/>
            <w:gridSpan w:val="4"/>
            <w:vAlign w:val="center"/>
          </w:tcPr>
          <w:p w14:paraId="49742E3F" w14:textId="77777777" w:rsidR="00BA6334" w:rsidRPr="00192676" w:rsidRDefault="00BA6334" w:rsidP="00466301">
            <w:pPr>
              <w:rPr>
                <w:b/>
                <w:bCs/>
                <w:sz w:val="20"/>
                <w:szCs w:val="20"/>
              </w:rPr>
            </w:pPr>
            <w:r w:rsidRPr="00192676">
              <w:rPr>
                <w:b/>
                <w:bCs/>
                <w:sz w:val="20"/>
                <w:szCs w:val="20"/>
              </w:rPr>
              <w:t>При нахождении абонента в Республике Крым и г. Севастополь</w:t>
            </w:r>
          </w:p>
        </w:tc>
      </w:tr>
      <w:tr w:rsidR="00466301" w:rsidRPr="00192676" w14:paraId="772C2960" w14:textId="77777777" w:rsidTr="001F1221">
        <w:tc>
          <w:tcPr>
            <w:tcW w:w="474" w:type="dxa"/>
            <w:vAlign w:val="center"/>
          </w:tcPr>
          <w:p w14:paraId="0329EB3E" w14:textId="77777777" w:rsidR="00BA6334" w:rsidRPr="00192676" w:rsidRDefault="00BA6334" w:rsidP="00471673">
            <w:pPr>
              <w:pStyle w:val="ab"/>
              <w:numPr>
                <w:ilvl w:val="0"/>
                <w:numId w:val="9"/>
              </w:numPr>
              <w:rPr>
                <w:sz w:val="20"/>
                <w:szCs w:val="20"/>
              </w:rPr>
            </w:pPr>
          </w:p>
        </w:tc>
        <w:tc>
          <w:tcPr>
            <w:tcW w:w="5617" w:type="dxa"/>
            <w:vAlign w:val="center"/>
          </w:tcPr>
          <w:p w14:paraId="7A324CE3" w14:textId="77777777" w:rsidR="00BA6334" w:rsidRPr="00192676" w:rsidRDefault="00BA6334" w:rsidP="00466301">
            <w:pPr>
              <w:rPr>
                <w:sz w:val="20"/>
                <w:szCs w:val="20"/>
              </w:rPr>
            </w:pPr>
            <w:r w:rsidRPr="00192676">
              <w:rPr>
                <w:sz w:val="20"/>
                <w:szCs w:val="20"/>
              </w:rPr>
              <w:t xml:space="preserve">Входящий вызов из России </w:t>
            </w:r>
          </w:p>
        </w:tc>
        <w:tc>
          <w:tcPr>
            <w:tcW w:w="2127" w:type="dxa"/>
            <w:vAlign w:val="center"/>
          </w:tcPr>
          <w:p w14:paraId="76BC967A" w14:textId="77777777" w:rsidR="00BA6334" w:rsidRPr="00192676" w:rsidRDefault="00BA6334" w:rsidP="00466301">
            <w:pPr>
              <w:rPr>
                <w:sz w:val="20"/>
                <w:szCs w:val="20"/>
              </w:rPr>
            </w:pPr>
            <w:r w:rsidRPr="00192676">
              <w:rPr>
                <w:sz w:val="20"/>
                <w:szCs w:val="20"/>
              </w:rPr>
              <w:t>1 мин.</w:t>
            </w:r>
          </w:p>
        </w:tc>
        <w:tc>
          <w:tcPr>
            <w:tcW w:w="1986" w:type="dxa"/>
            <w:vAlign w:val="center"/>
          </w:tcPr>
          <w:p w14:paraId="3BE5BA63" w14:textId="77777777" w:rsidR="00BA6334" w:rsidRPr="00192676" w:rsidRDefault="00BA6334" w:rsidP="00466301">
            <w:pPr>
              <w:rPr>
                <w:sz w:val="20"/>
                <w:szCs w:val="20"/>
              </w:rPr>
            </w:pPr>
          </w:p>
        </w:tc>
      </w:tr>
      <w:tr w:rsidR="00466301" w:rsidRPr="00192676" w14:paraId="75B95F41" w14:textId="77777777" w:rsidTr="001F1221">
        <w:tc>
          <w:tcPr>
            <w:tcW w:w="474" w:type="dxa"/>
            <w:vAlign w:val="center"/>
          </w:tcPr>
          <w:p w14:paraId="743C37AA" w14:textId="77777777" w:rsidR="00BA6334" w:rsidRPr="00192676" w:rsidRDefault="00BA6334" w:rsidP="00471673">
            <w:pPr>
              <w:pStyle w:val="ab"/>
              <w:numPr>
                <w:ilvl w:val="0"/>
                <w:numId w:val="9"/>
              </w:numPr>
              <w:rPr>
                <w:sz w:val="20"/>
                <w:szCs w:val="20"/>
              </w:rPr>
            </w:pPr>
          </w:p>
        </w:tc>
        <w:tc>
          <w:tcPr>
            <w:tcW w:w="5617" w:type="dxa"/>
            <w:vAlign w:val="center"/>
          </w:tcPr>
          <w:p w14:paraId="45307543" w14:textId="77777777" w:rsidR="00BA6334" w:rsidRPr="00192676" w:rsidRDefault="00BA6334" w:rsidP="00466301">
            <w:pPr>
              <w:rPr>
                <w:sz w:val="20"/>
                <w:szCs w:val="20"/>
              </w:rPr>
            </w:pPr>
            <w:r w:rsidRPr="00192676">
              <w:rPr>
                <w:sz w:val="20"/>
                <w:szCs w:val="20"/>
              </w:rPr>
              <w:t xml:space="preserve">Исходящий вызов на любые номера России </w:t>
            </w:r>
          </w:p>
        </w:tc>
        <w:tc>
          <w:tcPr>
            <w:tcW w:w="2127" w:type="dxa"/>
            <w:vAlign w:val="center"/>
          </w:tcPr>
          <w:p w14:paraId="6F0F5298" w14:textId="77777777" w:rsidR="00BA6334" w:rsidRPr="00192676" w:rsidRDefault="00BA6334" w:rsidP="00466301">
            <w:pPr>
              <w:rPr>
                <w:sz w:val="20"/>
                <w:szCs w:val="20"/>
              </w:rPr>
            </w:pPr>
            <w:r w:rsidRPr="00192676">
              <w:rPr>
                <w:sz w:val="20"/>
                <w:szCs w:val="20"/>
              </w:rPr>
              <w:t>1 мин.</w:t>
            </w:r>
          </w:p>
        </w:tc>
        <w:tc>
          <w:tcPr>
            <w:tcW w:w="1986" w:type="dxa"/>
            <w:vAlign w:val="center"/>
          </w:tcPr>
          <w:p w14:paraId="39E08775" w14:textId="77777777" w:rsidR="00BA6334" w:rsidRPr="00192676" w:rsidRDefault="00BA6334" w:rsidP="00466301">
            <w:pPr>
              <w:rPr>
                <w:sz w:val="20"/>
                <w:szCs w:val="20"/>
              </w:rPr>
            </w:pPr>
          </w:p>
        </w:tc>
      </w:tr>
      <w:tr w:rsidR="00466301" w:rsidRPr="00192676" w14:paraId="0BA80D37" w14:textId="77777777" w:rsidTr="001F1221">
        <w:tc>
          <w:tcPr>
            <w:tcW w:w="474" w:type="dxa"/>
            <w:vAlign w:val="center"/>
          </w:tcPr>
          <w:p w14:paraId="638832F4" w14:textId="77777777" w:rsidR="00BA6334" w:rsidRPr="00192676" w:rsidRDefault="00BA6334" w:rsidP="00471673">
            <w:pPr>
              <w:pStyle w:val="ab"/>
              <w:numPr>
                <w:ilvl w:val="0"/>
                <w:numId w:val="9"/>
              </w:numPr>
              <w:rPr>
                <w:sz w:val="20"/>
                <w:szCs w:val="20"/>
              </w:rPr>
            </w:pPr>
          </w:p>
        </w:tc>
        <w:tc>
          <w:tcPr>
            <w:tcW w:w="5617" w:type="dxa"/>
            <w:vAlign w:val="center"/>
          </w:tcPr>
          <w:p w14:paraId="7B179BAB" w14:textId="77777777" w:rsidR="00BA6334" w:rsidRPr="00192676" w:rsidRDefault="00BA6334" w:rsidP="00466301">
            <w:pPr>
              <w:rPr>
                <w:sz w:val="20"/>
                <w:szCs w:val="20"/>
              </w:rPr>
            </w:pPr>
            <w:r w:rsidRPr="00192676">
              <w:rPr>
                <w:sz w:val="20"/>
                <w:szCs w:val="20"/>
              </w:rPr>
              <w:t xml:space="preserve">Исходящие SMS на любые номера России </w:t>
            </w:r>
          </w:p>
        </w:tc>
        <w:tc>
          <w:tcPr>
            <w:tcW w:w="2127" w:type="dxa"/>
            <w:vAlign w:val="center"/>
          </w:tcPr>
          <w:p w14:paraId="53BBF7F0" w14:textId="77777777" w:rsidR="00BA6334" w:rsidRPr="00192676" w:rsidRDefault="00BA6334" w:rsidP="00466301">
            <w:pPr>
              <w:rPr>
                <w:sz w:val="20"/>
                <w:szCs w:val="20"/>
              </w:rPr>
            </w:pPr>
            <w:r w:rsidRPr="00192676">
              <w:rPr>
                <w:sz w:val="20"/>
                <w:szCs w:val="20"/>
              </w:rPr>
              <w:t>1 мин.</w:t>
            </w:r>
          </w:p>
        </w:tc>
        <w:tc>
          <w:tcPr>
            <w:tcW w:w="1986" w:type="dxa"/>
            <w:vAlign w:val="center"/>
          </w:tcPr>
          <w:p w14:paraId="6D23A619" w14:textId="77777777" w:rsidR="00BA6334" w:rsidRPr="00192676" w:rsidRDefault="00BA6334" w:rsidP="00466301">
            <w:pPr>
              <w:rPr>
                <w:sz w:val="20"/>
                <w:szCs w:val="20"/>
              </w:rPr>
            </w:pPr>
          </w:p>
        </w:tc>
      </w:tr>
      <w:tr w:rsidR="00466301" w:rsidRPr="00192676" w14:paraId="672E2949" w14:textId="77777777" w:rsidTr="001F1221">
        <w:tc>
          <w:tcPr>
            <w:tcW w:w="474" w:type="dxa"/>
            <w:vAlign w:val="center"/>
          </w:tcPr>
          <w:p w14:paraId="490F9B78" w14:textId="77777777" w:rsidR="00BA6334" w:rsidRPr="00192676" w:rsidRDefault="00BA6334" w:rsidP="00471673">
            <w:pPr>
              <w:pStyle w:val="ab"/>
              <w:numPr>
                <w:ilvl w:val="0"/>
                <w:numId w:val="9"/>
              </w:numPr>
              <w:rPr>
                <w:sz w:val="20"/>
                <w:szCs w:val="20"/>
              </w:rPr>
            </w:pPr>
          </w:p>
        </w:tc>
        <w:tc>
          <w:tcPr>
            <w:tcW w:w="5617" w:type="dxa"/>
            <w:vAlign w:val="center"/>
          </w:tcPr>
          <w:p w14:paraId="76CC360A" w14:textId="77777777" w:rsidR="00BA6334" w:rsidRPr="00192676" w:rsidRDefault="00BA6334" w:rsidP="00466301">
            <w:pPr>
              <w:rPr>
                <w:sz w:val="20"/>
                <w:szCs w:val="20"/>
              </w:rPr>
            </w:pPr>
            <w:r w:rsidRPr="00192676">
              <w:rPr>
                <w:sz w:val="20"/>
                <w:szCs w:val="20"/>
              </w:rPr>
              <w:t>Интернет-трафик (GPRS) (</w:t>
            </w:r>
            <w:proofErr w:type="spellStart"/>
            <w:r w:rsidRPr="00192676">
              <w:rPr>
                <w:sz w:val="20"/>
                <w:szCs w:val="20"/>
              </w:rPr>
              <w:t>помегабайтная</w:t>
            </w:r>
            <w:proofErr w:type="spellEnd"/>
            <w:r w:rsidRPr="00192676">
              <w:rPr>
                <w:sz w:val="20"/>
                <w:szCs w:val="20"/>
              </w:rPr>
              <w:t xml:space="preserve"> тарификация) </w:t>
            </w:r>
          </w:p>
        </w:tc>
        <w:tc>
          <w:tcPr>
            <w:tcW w:w="2127" w:type="dxa"/>
            <w:vAlign w:val="center"/>
          </w:tcPr>
          <w:p w14:paraId="1342099C" w14:textId="77777777" w:rsidR="00BA6334" w:rsidRPr="00192676" w:rsidRDefault="00BA6334" w:rsidP="00466301">
            <w:pPr>
              <w:rPr>
                <w:sz w:val="20"/>
                <w:szCs w:val="20"/>
              </w:rPr>
            </w:pPr>
            <w:r w:rsidRPr="00192676">
              <w:rPr>
                <w:sz w:val="20"/>
                <w:szCs w:val="20"/>
              </w:rPr>
              <w:t>1 Мб</w:t>
            </w:r>
          </w:p>
        </w:tc>
        <w:tc>
          <w:tcPr>
            <w:tcW w:w="1986" w:type="dxa"/>
            <w:vAlign w:val="center"/>
          </w:tcPr>
          <w:p w14:paraId="67774F68" w14:textId="77777777" w:rsidR="00BA6334" w:rsidRPr="00192676" w:rsidRDefault="00BA6334" w:rsidP="00466301">
            <w:pPr>
              <w:rPr>
                <w:sz w:val="20"/>
                <w:szCs w:val="20"/>
              </w:rPr>
            </w:pPr>
          </w:p>
        </w:tc>
      </w:tr>
      <w:tr w:rsidR="00466301" w:rsidRPr="00192676" w14:paraId="2EB8EEFC" w14:textId="77777777" w:rsidTr="001F1221">
        <w:tc>
          <w:tcPr>
            <w:tcW w:w="10204" w:type="dxa"/>
            <w:gridSpan w:val="4"/>
            <w:vAlign w:val="center"/>
          </w:tcPr>
          <w:p w14:paraId="70F2D3EC" w14:textId="77777777" w:rsidR="00BA6334" w:rsidRPr="00192676" w:rsidRDefault="00BA6334" w:rsidP="00466301">
            <w:pPr>
              <w:rPr>
                <w:b/>
                <w:bCs/>
                <w:sz w:val="20"/>
                <w:szCs w:val="20"/>
              </w:rPr>
            </w:pPr>
            <w:r w:rsidRPr="00192676">
              <w:rPr>
                <w:b/>
                <w:bCs/>
                <w:sz w:val="20"/>
                <w:szCs w:val="20"/>
              </w:rPr>
              <w:t>При нахождении абонента за рубежом РФ (международный роуминг)</w:t>
            </w:r>
          </w:p>
        </w:tc>
      </w:tr>
      <w:tr w:rsidR="00466301" w:rsidRPr="00192676" w14:paraId="3CE007ED" w14:textId="77777777" w:rsidTr="001F1221">
        <w:tc>
          <w:tcPr>
            <w:tcW w:w="6091" w:type="dxa"/>
            <w:gridSpan w:val="2"/>
            <w:vAlign w:val="center"/>
          </w:tcPr>
          <w:p w14:paraId="07B502E8" w14:textId="77777777" w:rsidR="00BA6334" w:rsidRPr="00192676" w:rsidRDefault="00BA6334" w:rsidP="00466301">
            <w:pPr>
              <w:rPr>
                <w:b/>
                <w:bCs/>
                <w:i/>
                <w:iCs/>
                <w:sz w:val="20"/>
                <w:szCs w:val="20"/>
              </w:rPr>
            </w:pPr>
            <w:r w:rsidRPr="00192676">
              <w:rPr>
                <w:b/>
                <w:bCs/>
                <w:i/>
                <w:iCs/>
                <w:sz w:val="20"/>
                <w:szCs w:val="20"/>
              </w:rPr>
              <w:t>Все страны Европы</w:t>
            </w:r>
          </w:p>
        </w:tc>
        <w:tc>
          <w:tcPr>
            <w:tcW w:w="2127" w:type="dxa"/>
            <w:vAlign w:val="center"/>
          </w:tcPr>
          <w:p w14:paraId="463D2B17" w14:textId="77777777" w:rsidR="00BA6334" w:rsidRPr="00192676" w:rsidRDefault="00BA6334" w:rsidP="00466301">
            <w:pPr>
              <w:rPr>
                <w:b/>
                <w:bCs/>
                <w:i/>
                <w:iCs/>
                <w:sz w:val="20"/>
                <w:szCs w:val="20"/>
              </w:rPr>
            </w:pPr>
          </w:p>
        </w:tc>
        <w:tc>
          <w:tcPr>
            <w:tcW w:w="1986" w:type="dxa"/>
            <w:vAlign w:val="center"/>
          </w:tcPr>
          <w:p w14:paraId="33AADCA9" w14:textId="77777777" w:rsidR="00BA6334" w:rsidRPr="00192676" w:rsidRDefault="00BA6334" w:rsidP="00466301">
            <w:pPr>
              <w:rPr>
                <w:b/>
                <w:bCs/>
                <w:i/>
                <w:iCs/>
                <w:sz w:val="20"/>
                <w:szCs w:val="20"/>
              </w:rPr>
            </w:pPr>
          </w:p>
        </w:tc>
      </w:tr>
      <w:tr w:rsidR="00466301" w:rsidRPr="00192676" w14:paraId="3669D5F2" w14:textId="77777777" w:rsidTr="001F1221">
        <w:tc>
          <w:tcPr>
            <w:tcW w:w="474" w:type="dxa"/>
            <w:vAlign w:val="center"/>
          </w:tcPr>
          <w:p w14:paraId="799CE257" w14:textId="77777777" w:rsidR="00BA6334" w:rsidRPr="00192676" w:rsidRDefault="00BA6334" w:rsidP="00471673">
            <w:pPr>
              <w:pStyle w:val="ab"/>
              <w:numPr>
                <w:ilvl w:val="0"/>
                <w:numId w:val="9"/>
              </w:numPr>
              <w:rPr>
                <w:sz w:val="20"/>
                <w:szCs w:val="20"/>
              </w:rPr>
            </w:pPr>
          </w:p>
        </w:tc>
        <w:tc>
          <w:tcPr>
            <w:tcW w:w="5617" w:type="dxa"/>
            <w:vAlign w:val="center"/>
          </w:tcPr>
          <w:p w14:paraId="12A41C3E" w14:textId="77777777" w:rsidR="00BA6334" w:rsidRPr="00192676" w:rsidRDefault="00BA6334" w:rsidP="00466301">
            <w:pPr>
              <w:rPr>
                <w:sz w:val="20"/>
                <w:szCs w:val="20"/>
              </w:rPr>
            </w:pPr>
            <w:r w:rsidRPr="00192676">
              <w:rPr>
                <w:sz w:val="20"/>
                <w:szCs w:val="20"/>
              </w:rPr>
              <w:t xml:space="preserve">Входящий вызов из России </w:t>
            </w:r>
          </w:p>
        </w:tc>
        <w:tc>
          <w:tcPr>
            <w:tcW w:w="2127" w:type="dxa"/>
            <w:vAlign w:val="center"/>
          </w:tcPr>
          <w:p w14:paraId="3CDC3B15" w14:textId="77777777" w:rsidR="00BA6334" w:rsidRPr="00192676" w:rsidRDefault="00BA6334" w:rsidP="00466301">
            <w:pPr>
              <w:rPr>
                <w:sz w:val="20"/>
                <w:szCs w:val="20"/>
              </w:rPr>
            </w:pPr>
            <w:r w:rsidRPr="00192676">
              <w:rPr>
                <w:sz w:val="20"/>
                <w:szCs w:val="20"/>
              </w:rPr>
              <w:t>1 мин.</w:t>
            </w:r>
          </w:p>
        </w:tc>
        <w:tc>
          <w:tcPr>
            <w:tcW w:w="1986" w:type="dxa"/>
            <w:vAlign w:val="center"/>
          </w:tcPr>
          <w:p w14:paraId="67D3762F" w14:textId="77777777" w:rsidR="00BA6334" w:rsidRPr="00192676" w:rsidRDefault="00BA6334" w:rsidP="00466301">
            <w:pPr>
              <w:rPr>
                <w:sz w:val="20"/>
                <w:szCs w:val="20"/>
              </w:rPr>
            </w:pPr>
          </w:p>
        </w:tc>
      </w:tr>
      <w:tr w:rsidR="00466301" w:rsidRPr="00192676" w14:paraId="22EBA1F3" w14:textId="77777777" w:rsidTr="001F1221">
        <w:tc>
          <w:tcPr>
            <w:tcW w:w="474" w:type="dxa"/>
            <w:vAlign w:val="center"/>
          </w:tcPr>
          <w:p w14:paraId="15417BD5" w14:textId="77777777" w:rsidR="00BA6334" w:rsidRPr="00192676" w:rsidRDefault="00BA6334" w:rsidP="00471673">
            <w:pPr>
              <w:pStyle w:val="ab"/>
              <w:numPr>
                <w:ilvl w:val="0"/>
                <w:numId w:val="9"/>
              </w:numPr>
              <w:rPr>
                <w:sz w:val="20"/>
                <w:szCs w:val="20"/>
              </w:rPr>
            </w:pPr>
          </w:p>
        </w:tc>
        <w:tc>
          <w:tcPr>
            <w:tcW w:w="5617" w:type="dxa"/>
            <w:vAlign w:val="center"/>
          </w:tcPr>
          <w:p w14:paraId="0C3868D5" w14:textId="77777777" w:rsidR="00BA6334" w:rsidRPr="00192676" w:rsidRDefault="00BA6334" w:rsidP="00466301">
            <w:pPr>
              <w:rPr>
                <w:sz w:val="20"/>
                <w:szCs w:val="20"/>
              </w:rPr>
            </w:pPr>
            <w:r w:rsidRPr="00192676">
              <w:rPr>
                <w:sz w:val="20"/>
                <w:szCs w:val="20"/>
              </w:rPr>
              <w:t xml:space="preserve">Исходящий вызов на любые номера России </w:t>
            </w:r>
          </w:p>
        </w:tc>
        <w:tc>
          <w:tcPr>
            <w:tcW w:w="2127" w:type="dxa"/>
            <w:vAlign w:val="center"/>
          </w:tcPr>
          <w:p w14:paraId="6B1A6DAC" w14:textId="77777777" w:rsidR="00BA6334" w:rsidRPr="00192676" w:rsidRDefault="00BA6334" w:rsidP="00466301">
            <w:pPr>
              <w:rPr>
                <w:sz w:val="20"/>
                <w:szCs w:val="20"/>
              </w:rPr>
            </w:pPr>
            <w:r w:rsidRPr="00192676">
              <w:rPr>
                <w:sz w:val="20"/>
                <w:szCs w:val="20"/>
              </w:rPr>
              <w:t>1 мин.</w:t>
            </w:r>
          </w:p>
        </w:tc>
        <w:tc>
          <w:tcPr>
            <w:tcW w:w="1986" w:type="dxa"/>
            <w:vAlign w:val="center"/>
          </w:tcPr>
          <w:p w14:paraId="6FEE4576" w14:textId="77777777" w:rsidR="00BA6334" w:rsidRPr="00192676" w:rsidRDefault="00BA6334" w:rsidP="00466301">
            <w:pPr>
              <w:rPr>
                <w:sz w:val="20"/>
                <w:szCs w:val="20"/>
              </w:rPr>
            </w:pPr>
          </w:p>
        </w:tc>
      </w:tr>
      <w:tr w:rsidR="00466301" w:rsidRPr="00192676" w14:paraId="46F1C4A6" w14:textId="77777777" w:rsidTr="001F1221">
        <w:tc>
          <w:tcPr>
            <w:tcW w:w="474" w:type="dxa"/>
            <w:vAlign w:val="center"/>
          </w:tcPr>
          <w:p w14:paraId="44B0B846" w14:textId="77777777" w:rsidR="00BA6334" w:rsidRPr="00192676" w:rsidRDefault="00BA6334" w:rsidP="00471673">
            <w:pPr>
              <w:pStyle w:val="ab"/>
              <w:numPr>
                <w:ilvl w:val="0"/>
                <w:numId w:val="9"/>
              </w:numPr>
              <w:rPr>
                <w:sz w:val="20"/>
                <w:szCs w:val="20"/>
              </w:rPr>
            </w:pPr>
          </w:p>
        </w:tc>
        <w:tc>
          <w:tcPr>
            <w:tcW w:w="5617" w:type="dxa"/>
            <w:vAlign w:val="center"/>
          </w:tcPr>
          <w:p w14:paraId="4A9A3CD5" w14:textId="77777777" w:rsidR="00BA6334" w:rsidRPr="00192676" w:rsidRDefault="00BA6334" w:rsidP="00466301">
            <w:pPr>
              <w:rPr>
                <w:sz w:val="20"/>
                <w:szCs w:val="20"/>
              </w:rPr>
            </w:pPr>
            <w:r w:rsidRPr="00192676">
              <w:rPr>
                <w:sz w:val="20"/>
                <w:szCs w:val="20"/>
              </w:rPr>
              <w:t xml:space="preserve">Исходящие SMS </w:t>
            </w:r>
          </w:p>
        </w:tc>
        <w:tc>
          <w:tcPr>
            <w:tcW w:w="2127" w:type="dxa"/>
            <w:vAlign w:val="center"/>
          </w:tcPr>
          <w:p w14:paraId="1A1C8455" w14:textId="77777777" w:rsidR="00BA6334" w:rsidRPr="00192676" w:rsidRDefault="00BA6334" w:rsidP="00466301">
            <w:pPr>
              <w:rPr>
                <w:sz w:val="20"/>
                <w:szCs w:val="20"/>
              </w:rPr>
            </w:pPr>
            <w:r w:rsidRPr="00192676">
              <w:rPr>
                <w:sz w:val="20"/>
                <w:szCs w:val="20"/>
              </w:rPr>
              <w:t>1 шт.</w:t>
            </w:r>
          </w:p>
        </w:tc>
        <w:tc>
          <w:tcPr>
            <w:tcW w:w="1986" w:type="dxa"/>
            <w:vAlign w:val="center"/>
          </w:tcPr>
          <w:p w14:paraId="530D7942" w14:textId="77777777" w:rsidR="00BA6334" w:rsidRPr="00192676" w:rsidRDefault="00BA6334" w:rsidP="00466301">
            <w:pPr>
              <w:rPr>
                <w:sz w:val="20"/>
                <w:szCs w:val="20"/>
              </w:rPr>
            </w:pPr>
          </w:p>
        </w:tc>
      </w:tr>
      <w:tr w:rsidR="00466301" w:rsidRPr="00192676" w14:paraId="7495EFF7" w14:textId="77777777" w:rsidTr="001F1221">
        <w:tc>
          <w:tcPr>
            <w:tcW w:w="474" w:type="dxa"/>
            <w:vAlign w:val="center"/>
          </w:tcPr>
          <w:p w14:paraId="4411EED1" w14:textId="77777777" w:rsidR="00BA6334" w:rsidRPr="00192676" w:rsidRDefault="00BA6334" w:rsidP="00471673">
            <w:pPr>
              <w:pStyle w:val="ab"/>
              <w:numPr>
                <w:ilvl w:val="0"/>
                <w:numId w:val="9"/>
              </w:numPr>
              <w:rPr>
                <w:sz w:val="20"/>
                <w:szCs w:val="20"/>
              </w:rPr>
            </w:pPr>
          </w:p>
        </w:tc>
        <w:tc>
          <w:tcPr>
            <w:tcW w:w="5617" w:type="dxa"/>
            <w:vAlign w:val="center"/>
          </w:tcPr>
          <w:p w14:paraId="7F03B1F2" w14:textId="77777777" w:rsidR="00BA6334" w:rsidRPr="00192676" w:rsidRDefault="00BA6334" w:rsidP="00466301">
            <w:pPr>
              <w:rPr>
                <w:sz w:val="20"/>
                <w:szCs w:val="20"/>
              </w:rPr>
            </w:pPr>
            <w:r w:rsidRPr="00192676">
              <w:rPr>
                <w:sz w:val="20"/>
                <w:szCs w:val="20"/>
              </w:rPr>
              <w:t>Интернет-трафик (GPRS) (</w:t>
            </w:r>
            <w:proofErr w:type="spellStart"/>
            <w:r w:rsidRPr="00192676">
              <w:rPr>
                <w:sz w:val="20"/>
                <w:szCs w:val="20"/>
              </w:rPr>
              <w:t>помегабайтная</w:t>
            </w:r>
            <w:proofErr w:type="spellEnd"/>
            <w:r w:rsidRPr="00192676">
              <w:rPr>
                <w:sz w:val="20"/>
                <w:szCs w:val="20"/>
              </w:rPr>
              <w:t xml:space="preserve"> тарификация) </w:t>
            </w:r>
          </w:p>
        </w:tc>
        <w:tc>
          <w:tcPr>
            <w:tcW w:w="2127" w:type="dxa"/>
            <w:vAlign w:val="center"/>
          </w:tcPr>
          <w:p w14:paraId="4BCE91F1" w14:textId="77777777" w:rsidR="00BA6334" w:rsidRPr="00192676" w:rsidRDefault="00BA6334" w:rsidP="00466301">
            <w:pPr>
              <w:rPr>
                <w:sz w:val="20"/>
                <w:szCs w:val="20"/>
              </w:rPr>
            </w:pPr>
            <w:r w:rsidRPr="00192676">
              <w:rPr>
                <w:sz w:val="20"/>
                <w:szCs w:val="20"/>
              </w:rPr>
              <w:t>1 Мб</w:t>
            </w:r>
          </w:p>
        </w:tc>
        <w:tc>
          <w:tcPr>
            <w:tcW w:w="1986" w:type="dxa"/>
            <w:vAlign w:val="center"/>
          </w:tcPr>
          <w:p w14:paraId="4EC19C4C" w14:textId="77777777" w:rsidR="00BA6334" w:rsidRPr="00192676" w:rsidRDefault="00BA6334" w:rsidP="00466301">
            <w:pPr>
              <w:rPr>
                <w:sz w:val="20"/>
                <w:szCs w:val="20"/>
              </w:rPr>
            </w:pPr>
          </w:p>
        </w:tc>
      </w:tr>
      <w:tr w:rsidR="00466301" w:rsidRPr="00192676" w14:paraId="7E74C593" w14:textId="77777777" w:rsidTr="001F1221">
        <w:tc>
          <w:tcPr>
            <w:tcW w:w="6091" w:type="dxa"/>
            <w:gridSpan w:val="2"/>
            <w:vAlign w:val="center"/>
          </w:tcPr>
          <w:p w14:paraId="3723C733" w14:textId="77777777" w:rsidR="00BA6334" w:rsidRPr="00192676" w:rsidRDefault="00BA6334" w:rsidP="00466301">
            <w:pPr>
              <w:rPr>
                <w:b/>
                <w:bCs/>
                <w:i/>
                <w:iCs/>
                <w:sz w:val="20"/>
                <w:szCs w:val="20"/>
              </w:rPr>
            </w:pPr>
            <w:r w:rsidRPr="00192676">
              <w:rPr>
                <w:b/>
                <w:bCs/>
                <w:i/>
                <w:iCs/>
                <w:sz w:val="20"/>
                <w:szCs w:val="20"/>
              </w:rPr>
              <w:t>Все страны Азии</w:t>
            </w:r>
          </w:p>
        </w:tc>
        <w:tc>
          <w:tcPr>
            <w:tcW w:w="2127" w:type="dxa"/>
            <w:vAlign w:val="center"/>
          </w:tcPr>
          <w:p w14:paraId="729DBBBA" w14:textId="77777777" w:rsidR="00BA6334" w:rsidRPr="00192676" w:rsidRDefault="00BA6334" w:rsidP="00466301">
            <w:pPr>
              <w:rPr>
                <w:b/>
                <w:bCs/>
                <w:i/>
                <w:iCs/>
                <w:sz w:val="20"/>
                <w:szCs w:val="20"/>
              </w:rPr>
            </w:pPr>
          </w:p>
        </w:tc>
        <w:tc>
          <w:tcPr>
            <w:tcW w:w="1986" w:type="dxa"/>
            <w:vAlign w:val="center"/>
          </w:tcPr>
          <w:p w14:paraId="2837C45C" w14:textId="77777777" w:rsidR="00BA6334" w:rsidRPr="00192676" w:rsidRDefault="00BA6334" w:rsidP="00466301">
            <w:pPr>
              <w:rPr>
                <w:b/>
                <w:bCs/>
                <w:i/>
                <w:iCs/>
                <w:sz w:val="20"/>
                <w:szCs w:val="20"/>
              </w:rPr>
            </w:pPr>
          </w:p>
        </w:tc>
      </w:tr>
      <w:tr w:rsidR="00466301" w:rsidRPr="00192676" w14:paraId="58796484" w14:textId="77777777" w:rsidTr="001F1221">
        <w:tc>
          <w:tcPr>
            <w:tcW w:w="474" w:type="dxa"/>
            <w:vAlign w:val="center"/>
          </w:tcPr>
          <w:p w14:paraId="60CC9588" w14:textId="77777777" w:rsidR="00BA6334" w:rsidRPr="00192676" w:rsidRDefault="00BA6334" w:rsidP="00471673">
            <w:pPr>
              <w:pStyle w:val="ab"/>
              <w:numPr>
                <w:ilvl w:val="0"/>
                <w:numId w:val="9"/>
              </w:numPr>
              <w:rPr>
                <w:sz w:val="20"/>
                <w:szCs w:val="20"/>
              </w:rPr>
            </w:pPr>
          </w:p>
        </w:tc>
        <w:tc>
          <w:tcPr>
            <w:tcW w:w="5617" w:type="dxa"/>
            <w:vAlign w:val="center"/>
          </w:tcPr>
          <w:p w14:paraId="2391696F" w14:textId="77777777" w:rsidR="00BA6334" w:rsidRPr="00192676" w:rsidRDefault="00BA6334" w:rsidP="00466301">
            <w:pPr>
              <w:rPr>
                <w:sz w:val="20"/>
                <w:szCs w:val="20"/>
              </w:rPr>
            </w:pPr>
            <w:r w:rsidRPr="00192676">
              <w:rPr>
                <w:sz w:val="20"/>
                <w:szCs w:val="20"/>
              </w:rPr>
              <w:t xml:space="preserve">Входящий вызов из России </w:t>
            </w:r>
          </w:p>
        </w:tc>
        <w:tc>
          <w:tcPr>
            <w:tcW w:w="2127" w:type="dxa"/>
            <w:vAlign w:val="center"/>
          </w:tcPr>
          <w:p w14:paraId="1C8697CD" w14:textId="77777777" w:rsidR="00BA6334" w:rsidRPr="00192676" w:rsidRDefault="00BA6334" w:rsidP="00466301">
            <w:pPr>
              <w:rPr>
                <w:sz w:val="20"/>
                <w:szCs w:val="20"/>
              </w:rPr>
            </w:pPr>
            <w:r w:rsidRPr="00192676">
              <w:rPr>
                <w:sz w:val="20"/>
                <w:szCs w:val="20"/>
              </w:rPr>
              <w:t>1 мин.</w:t>
            </w:r>
          </w:p>
        </w:tc>
        <w:tc>
          <w:tcPr>
            <w:tcW w:w="1986" w:type="dxa"/>
            <w:vAlign w:val="center"/>
          </w:tcPr>
          <w:p w14:paraId="727A4A18" w14:textId="77777777" w:rsidR="00BA6334" w:rsidRPr="00192676" w:rsidRDefault="00BA6334" w:rsidP="00466301">
            <w:pPr>
              <w:rPr>
                <w:sz w:val="20"/>
                <w:szCs w:val="20"/>
              </w:rPr>
            </w:pPr>
          </w:p>
        </w:tc>
      </w:tr>
      <w:tr w:rsidR="00466301" w:rsidRPr="00192676" w14:paraId="6510038A" w14:textId="77777777" w:rsidTr="001F1221">
        <w:tc>
          <w:tcPr>
            <w:tcW w:w="474" w:type="dxa"/>
            <w:vAlign w:val="center"/>
          </w:tcPr>
          <w:p w14:paraId="44120813" w14:textId="77777777" w:rsidR="00BA6334" w:rsidRPr="00192676" w:rsidRDefault="00BA6334" w:rsidP="00471673">
            <w:pPr>
              <w:pStyle w:val="ab"/>
              <w:numPr>
                <w:ilvl w:val="0"/>
                <w:numId w:val="9"/>
              </w:numPr>
              <w:rPr>
                <w:sz w:val="20"/>
                <w:szCs w:val="20"/>
              </w:rPr>
            </w:pPr>
          </w:p>
        </w:tc>
        <w:tc>
          <w:tcPr>
            <w:tcW w:w="5617" w:type="dxa"/>
            <w:vAlign w:val="center"/>
          </w:tcPr>
          <w:p w14:paraId="02CC9EDE" w14:textId="77777777" w:rsidR="00BA6334" w:rsidRPr="00192676" w:rsidRDefault="00BA6334" w:rsidP="00466301">
            <w:pPr>
              <w:rPr>
                <w:sz w:val="20"/>
                <w:szCs w:val="20"/>
              </w:rPr>
            </w:pPr>
            <w:r w:rsidRPr="00192676">
              <w:rPr>
                <w:sz w:val="20"/>
                <w:szCs w:val="20"/>
              </w:rPr>
              <w:t xml:space="preserve">Исходящий вызов на любые номера России </w:t>
            </w:r>
          </w:p>
        </w:tc>
        <w:tc>
          <w:tcPr>
            <w:tcW w:w="2127" w:type="dxa"/>
            <w:vAlign w:val="center"/>
          </w:tcPr>
          <w:p w14:paraId="7EF75594" w14:textId="77777777" w:rsidR="00BA6334" w:rsidRPr="00192676" w:rsidRDefault="00BA6334" w:rsidP="00466301">
            <w:pPr>
              <w:rPr>
                <w:sz w:val="20"/>
                <w:szCs w:val="20"/>
              </w:rPr>
            </w:pPr>
            <w:r w:rsidRPr="00192676">
              <w:rPr>
                <w:sz w:val="20"/>
                <w:szCs w:val="20"/>
              </w:rPr>
              <w:t>1 мин.</w:t>
            </w:r>
          </w:p>
        </w:tc>
        <w:tc>
          <w:tcPr>
            <w:tcW w:w="1986" w:type="dxa"/>
            <w:vAlign w:val="center"/>
          </w:tcPr>
          <w:p w14:paraId="719B120A" w14:textId="77777777" w:rsidR="00BA6334" w:rsidRPr="00192676" w:rsidRDefault="00BA6334" w:rsidP="00466301">
            <w:pPr>
              <w:rPr>
                <w:sz w:val="20"/>
                <w:szCs w:val="20"/>
              </w:rPr>
            </w:pPr>
          </w:p>
        </w:tc>
      </w:tr>
      <w:tr w:rsidR="00466301" w:rsidRPr="00192676" w14:paraId="7EF51B59" w14:textId="77777777" w:rsidTr="001F1221">
        <w:tc>
          <w:tcPr>
            <w:tcW w:w="474" w:type="dxa"/>
            <w:vAlign w:val="center"/>
          </w:tcPr>
          <w:p w14:paraId="3264B35A" w14:textId="77777777" w:rsidR="00BA6334" w:rsidRPr="00192676" w:rsidRDefault="00BA6334" w:rsidP="00471673">
            <w:pPr>
              <w:pStyle w:val="ab"/>
              <w:numPr>
                <w:ilvl w:val="0"/>
                <w:numId w:val="9"/>
              </w:numPr>
              <w:rPr>
                <w:sz w:val="20"/>
                <w:szCs w:val="20"/>
              </w:rPr>
            </w:pPr>
          </w:p>
        </w:tc>
        <w:tc>
          <w:tcPr>
            <w:tcW w:w="5617" w:type="dxa"/>
            <w:vAlign w:val="center"/>
          </w:tcPr>
          <w:p w14:paraId="5C4164F3" w14:textId="77777777" w:rsidR="00BA6334" w:rsidRPr="00192676" w:rsidRDefault="00BA6334" w:rsidP="00466301">
            <w:pPr>
              <w:rPr>
                <w:sz w:val="20"/>
                <w:szCs w:val="20"/>
              </w:rPr>
            </w:pPr>
            <w:r w:rsidRPr="00192676">
              <w:rPr>
                <w:sz w:val="20"/>
                <w:szCs w:val="20"/>
              </w:rPr>
              <w:t xml:space="preserve">Исходящие SMS </w:t>
            </w:r>
          </w:p>
        </w:tc>
        <w:tc>
          <w:tcPr>
            <w:tcW w:w="2127" w:type="dxa"/>
            <w:vAlign w:val="center"/>
          </w:tcPr>
          <w:p w14:paraId="53CAB5A3" w14:textId="77777777" w:rsidR="00BA6334" w:rsidRPr="00192676" w:rsidRDefault="00BA6334" w:rsidP="00466301">
            <w:pPr>
              <w:rPr>
                <w:sz w:val="20"/>
                <w:szCs w:val="20"/>
              </w:rPr>
            </w:pPr>
            <w:r w:rsidRPr="00192676">
              <w:rPr>
                <w:sz w:val="20"/>
                <w:szCs w:val="20"/>
              </w:rPr>
              <w:t>1 шт.</w:t>
            </w:r>
          </w:p>
        </w:tc>
        <w:tc>
          <w:tcPr>
            <w:tcW w:w="1986" w:type="dxa"/>
            <w:vAlign w:val="center"/>
          </w:tcPr>
          <w:p w14:paraId="22A7159E" w14:textId="77777777" w:rsidR="00BA6334" w:rsidRPr="00192676" w:rsidRDefault="00BA6334" w:rsidP="00466301">
            <w:pPr>
              <w:rPr>
                <w:sz w:val="20"/>
                <w:szCs w:val="20"/>
              </w:rPr>
            </w:pPr>
          </w:p>
        </w:tc>
      </w:tr>
      <w:tr w:rsidR="00466301" w:rsidRPr="00192676" w14:paraId="2838ADFA" w14:textId="77777777" w:rsidTr="001F1221">
        <w:tc>
          <w:tcPr>
            <w:tcW w:w="474" w:type="dxa"/>
            <w:vAlign w:val="center"/>
          </w:tcPr>
          <w:p w14:paraId="1C271414" w14:textId="77777777" w:rsidR="00BA6334" w:rsidRPr="00192676" w:rsidRDefault="00BA6334" w:rsidP="00471673">
            <w:pPr>
              <w:pStyle w:val="ab"/>
              <w:numPr>
                <w:ilvl w:val="0"/>
                <w:numId w:val="9"/>
              </w:numPr>
              <w:rPr>
                <w:sz w:val="20"/>
                <w:szCs w:val="20"/>
              </w:rPr>
            </w:pPr>
          </w:p>
        </w:tc>
        <w:tc>
          <w:tcPr>
            <w:tcW w:w="5617" w:type="dxa"/>
            <w:vAlign w:val="center"/>
          </w:tcPr>
          <w:p w14:paraId="223A08BA" w14:textId="77777777" w:rsidR="00BA6334" w:rsidRPr="00192676" w:rsidRDefault="00BA6334" w:rsidP="00466301">
            <w:pPr>
              <w:rPr>
                <w:sz w:val="20"/>
                <w:szCs w:val="20"/>
              </w:rPr>
            </w:pPr>
            <w:r w:rsidRPr="00192676">
              <w:rPr>
                <w:sz w:val="20"/>
                <w:szCs w:val="20"/>
              </w:rPr>
              <w:t>Интернет-трафик (GPRS) (</w:t>
            </w:r>
            <w:proofErr w:type="spellStart"/>
            <w:r w:rsidRPr="00192676">
              <w:rPr>
                <w:sz w:val="20"/>
                <w:szCs w:val="20"/>
              </w:rPr>
              <w:t>помегабайтная</w:t>
            </w:r>
            <w:proofErr w:type="spellEnd"/>
            <w:r w:rsidRPr="00192676">
              <w:rPr>
                <w:sz w:val="20"/>
                <w:szCs w:val="20"/>
              </w:rPr>
              <w:t xml:space="preserve"> тарификация) </w:t>
            </w:r>
          </w:p>
        </w:tc>
        <w:tc>
          <w:tcPr>
            <w:tcW w:w="2127" w:type="dxa"/>
            <w:vAlign w:val="center"/>
          </w:tcPr>
          <w:p w14:paraId="276D89A9" w14:textId="77777777" w:rsidR="00BA6334" w:rsidRPr="00192676" w:rsidRDefault="00BA6334" w:rsidP="00466301">
            <w:pPr>
              <w:rPr>
                <w:sz w:val="20"/>
                <w:szCs w:val="20"/>
              </w:rPr>
            </w:pPr>
            <w:r w:rsidRPr="00192676">
              <w:rPr>
                <w:sz w:val="20"/>
                <w:szCs w:val="20"/>
              </w:rPr>
              <w:t>1 Мб</w:t>
            </w:r>
          </w:p>
        </w:tc>
        <w:tc>
          <w:tcPr>
            <w:tcW w:w="1986" w:type="dxa"/>
            <w:vAlign w:val="center"/>
          </w:tcPr>
          <w:p w14:paraId="3046D3D0" w14:textId="77777777" w:rsidR="00BA6334" w:rsidRPr="00192676" w:rsidRDefault="00BA6334" w:rsidP="00466301">
            <w:pPr>
              <w:rPr>
                <w:sz w:val="20"/>
                <w:szCs w:val="20"/>
              </w:rPr>
            </w:pPr>
          </w:p>
        </w:tc>
      </w:tr>
      <w:tr w:rsidR="00466301" w:rsidRPr="00192676" w14:paraId="37882A9D" w14:textId="77777777" w:rsidTr="001F1221">
        <w:tc>
          <w:tcPr>
            <w:tcW w:w="6091" w:type="dxa"/>
            <w:gridSpan w:val="2"/>
            <w:vAlign w:val="center"/>
          </w:tcPr>
          <w:p w14:paraId="21771A60" w14:textId="77777777" w:rsidR="00BA6334" w:rsidRPr="00192676" w:rsidRDefault="00BA6334" w:rsidP="00466301">
            <w:pPr>
              <w:rPr>
                <w:b/>
                <w:bCs/>
                <w:i/>
                <w:iCs/>
                <w:sz w:val="20"/>
                <w:szCs w:val="20"/>
              </w:rPr>
            </w:pPr>
            <w:r w:rsidRPr="00192676">
              <w:rPr>
                <w:b/>
                <w:bCs/>
                <w:i/>
                <w:iCs/>
                <w:sz w:val="20"/>
                <w:szCs w:val="20"/>
              </w:rPr>
              <w:t>Прочие страны</w:t>
            </w:r>
          </w:p>
        </w:tc>
        <w:tc>
          <w:tcPr>
            <w:tcW w:w="2127" w:type="dxa"/>
            <w:vAlign w:val="center"/>
          </w:tcPr>
          <w:p w14:paraId="713BA472" w14:textId="77777777" w:rsidR="00BA6334" w:rsidRPr="00192676" w:rsidRDefault="00BA6334" w:rsidP="00466301">
            <w:pPr>
              <w:rPr>
                <w:b/>
                <w:bCs/>
                <w:i/>
                <w:iCs/>
                <w:sz w:val="20"/>
                <w:szCs w:val="20"/>
              </w:rPr>
            </w:pPr>
          </w:p>
        </w:tc>
        <w:tc>
          <w:tcPr>
            <w:tcW w:w="1986" w:type="dxa"/>
            <w:vAlign w:val="center"/>
          </w:tcPr>
          <w:p w14:paraId="1820A5DF" w14:textId="77777777" w:rsidR="00BA6334" w:rsidRPr="00192676" w:rsidRDefault="00BA6334" w:rsidP="00466301">
            <w:pPr>
              <w:rPr>
                <w:b/>
                <w:bCs/>
                <w:i/>
                <w:iCs/>
                <w:sz w:val="20"/>
                <w:szCs w:val="20"/>
              </w:rPr>
            </w:pPr>
          </w:p>
        </w:tc>
      </w:tr>
      <w:tr w:rsidR="00466301" w:rsidRPr="00192676" w14:paraId="44891DC0" w14:textId="77777777" w:rsidTr="001F1221">
        <w:tc>
          <w:tcPr>
            <w:tcW w:w="474" w:type="dxa"/>
            <w:vAlign w:val="center"/>
          </w:tcPr>
          <w:p w14:paraId="7DD79143" w14:textId="77777777" w:rsidR="00BA6334" w:rsidRPr="00192676" w:rsidRDefault="00BA6334" w:rsidP="00471673">
            <w:pPr>
              <w:pStyle w:val="ab"/>
              <w:numPr>
                <w:ilvl w:val="0"/>
                <w:numId w:val="9"/>
              </w:numPr>
              <w:rPr>
                <w:sz w:val="20"/>
                <w:szCs w:val="20"/>
              </w:rPr>
            </w:pPr>
          </w:p>
        </w:tc>
        <w:tc>
          <w:tcPr>
            <w:tcW w:w="5617" w:type="dxa"/>
            <w:vAlign w:val="center"/>
          </w:tcPr>
          <w:p w14:paraId="51ECBB70" w14:textId="77777777" w:rsidR="00BA6334" w:rsidRPr="00192676" w:rsidRDefault="00BA6334" w:rsidP="00466301">
            <w:pPr>
              <w:rPr>
                <w:sz w:val="20"/>
                <w:szCs w:val="20"/>
              </w:rPr>
            </w:pPr>
            <w:r w:rsidRPr="00192676">
              <w:rPr>
                <w:sz w:val="20"/>
                <w:szCs w:val="20"/>
              </w:rPr>
              <w:t xml:space="preserve">Входящий вызов из России без скидки </w:t>
            </w:r>
          </w:p>
        </w:tc>
        <w:tc>
          <w:tcPr>
            <w:tcW w:w="2127" w:type="dxa"/>
            <w:vAlign w:val="center"/>
          </w:tcPr>
          <w:p w14:paraId="01DF9A86" w14:textId="77777777" w:rsidR="00BA6334" w:rsidRPr="00192676" w:rsidRDefault="00BA6334" w:rsidP="00466301">
            <w:pPr>
              <w:rPr>
                <w:sz w:val="20"/>
                <w:szCs w:val="20"/>
              </w:rPr>
            </w:pPr>
            <w:r w:rsidRPr="00192676">
              <w:rPr>
                <w:sz w:val="20"/>
                <w:szCs w:val="20"/>
              </w:rPr>
              <w:t>1 мин.</w:t>
            </w:r>
          </w:p>
        </w:tc>
        <w:tc>
          <w:tcPr>
            <w:tcW w:w="1986" w:type="dxa"/>
            <w:vAlign w:val="center"/>
          </w:tcPr>
          <w:p w14:paraId="7A37AA31" w14:textId="77777777" w:rsidR="00BA6334" w:rsidRPr="00192676" w:rsidRDefault="00BA6334" w:rsidP="00466301">
            <w:pPr>
              <w:rPr>
                <w:sz w:val="20"/>
                <w:szCs w:val="20"/>
              </w:rPr>
            </w:pPr>
          </w:p>
        </w:tc>
      </w:tr>
      <w:tr w:rsidR="00466301" w:rsidRPr="00192676" w14:paraId="03EB1B8A" w14:textId="77777777" w:rsidTr="001F1221">
        <w:tc>
          <w:tcPr>
            <w:tcW w:w="474" w:type="dxa"/>
            <w:vAlign w:val="center"/>
          </w:tcPr>
          <w:p w14:paraId="5B473A92" w14:textId="77777777" w:rsidR="00BA6334" w:rsidRPr="00192676" w:rsidRDefault="00BA6334" w:rsidP="00471673">
            <w:pPr>
              <w:pStyle w:val="ab"/>
              <w:numPr>
                <w:ilvl w:val="0"/>
                <w:numId w:val="9"/>
              </w:numPr>
              <w:rPr>
                <w:sz w:val="20"/>
                <w:szCs w:val="20"/>
              </w:rPr>
            </w:pPr>
          </w:p>
        </w:tc>
        <w:tc>
          <w:tcPr>
            <w:tcW w:w="5617" w:type="dxa"/>
            <w:vAlign w:val="center"/>
          </w:tcPr>
          <w:p w14:paraId="569EDB7D" w14:textId="77777777" w:rsidR="00BA6334" w:rsidRPr="00192676" w:rsidRDefault="00BA6334" w:rsidP="00466301">
            <w:pPr>
              <w:rPr>
                <w:sz w:val="20"/>
                <w:szCs w:val="20"/>
              </w:rPr>
            </w:pPr>
            <w:r w:rsidRPr="00192676">
              <w:rPr>
                <w:sz w:val="20"/>
                <w:szCs w:val="20"/>
              </w:rPr>
              <w:t xml:space="preserve">Исходящий вызов на любые номера России </w:t>
            </w:r>
          </w:p>
        </w:tc>
        <w:tc>
          <w:tcPr>
            <w:tcW w:w="2127" w:type="dxa"/>
            <w:vAlign w:val="center"/>
          </w:tcPr>
          <w:p w14:paraId="27572C32" w14:textId="77777777" w:rsidR="00BA6334" w:rsidRPr="00192676" w:rsidRDefault="00BA6334" w:rsidP="00466301">
            <w:pPr>
              <w:rPr>
                <w:sz w:val="20"/>
                <w:szCs w:val="20"/>
              </w:rPr>
            </w:pPr>
            <w:r w:rsidRPr="00192676">
              <w:rPr>
                <w:sz w:val="20"/>
                <w:szCs w:val="20"/>
              </w:rPr>
              <w:t>1 мин.</w:t>
            </w:r>
          </w:p>
        </w:tc>
        <w:tc>
          <w:tcPr>
            <w:tcW w:w="1986" w:type="dxa"/>
            <w:vAlign w:val="center"/>
          </w:tcPr>
          <w:p w14:paraId="56472F36" w14:textId="77777777" w:rsidR="00BA6334" w:rsidRPr="00192676" w:rsidRDefault="00BA6334" w:rsidP="00466301">
            <w:pPr>
              <w:rPr>
                <w:sz w:val="20"/>
                <w:szCs w:val="20"/>
              </w:rPr>
            </w:pPr>
          </w:p>
        </w:tc>
      </w:tr>
      <w:tr w:rsidR="00466301" w:rsidRPr="00192676" w14:paraId="5B09EA65" w14:textId="77777777" w:rsidTr="001F1221">
        <w:tc>
          <w:tcPr>
            <w:tcW w:w="474" w:type="dxa"/>
            <w:vAlign w:val="center"/>
          </w:tcPr>
          <w:p w14:paraId="6D8C2657" w14:textId="77777777" w:rsidR="00BA6334" w:rsidRPr="00192676" w:rsidRDefault="00BA6334" w:rsidP="00471673">
            <w:pPr>
              <w:pStyle w:val="ab"/>
              <w:numPr>
                <w:ilvl w:val="0"/>
                <w:numId w:val="9"/>
              </w:numPr>
              <w:rPr>
                <w:sz w:val="20"/>
                <w:szCs w:val="20"/>
              </w:rPr>
            </w:pPr>
          </w:p>
        </w:tc>
        <w:tc>
          <w:tcPr>
            <w:tcW w:w="5617" w:type="dxa"/>
            <w:vAlign w:val="center"/>
          </w:tcPr>
          <w:p w14:paraId="34A7D410" w14:textId="77777777" w:rsidR="00BA6334" w:rsidRPr="00192676" w:rsidRDefault="00BA6334" w:rsidP="00466301">
            <w:pPr>
              <w:rPr>
                <w:sz w:val="20"/>
                <w:szCs w:val="20"/>
              </w:rPr>
            </w:pPr>
            <w:r w:rsidRPr="00192676">
              <w:rPr>
                <w:sz w:val="20"/>
                <w:szCs w:val="20"/>
              </w:rPr>
              <w:t xml:space="preserve">Исходящие SMS </w:t>
            </w:r>
          </w:p>
        </w:tc>
        <w:tc>
          <w:tcPr>
            <w:tcW w:w="2127" w:type="dxa"/>
            <w:vAlign w:val="center"/>
          </w:tcPr>
          <w:p w14:paraId="257F386A" w14:textId="77777777" w:rsidR="00BA6334" w:rsidRPr="00192676" w:rsidRDefault="00BA6334" w:rsidP="00466301">
            <w:pPr>
              <w:rPr>
                <w:sz w:val="20"/>
                <w:szCs w:val="20"/>
              </w:rPr>
            </w:pPr>
            <w:r w:rsidRPr="00192676">
              <w:rPr>
                <w:sz w:val="20"/>
                <w:szCs w:val="20"/>
              </w:rPr>
              <w:t>1 шт.</w:t>
            </w:r>
          </w:p>
        </w:tc>
        <w:tc>
          <w:tcPr>
            <w:tcW w:w="1986" w:type="dxa"/>
            <w:vAlign w:val="center"/>
          </w:tcPr>
          <w:p w14:paraId="1CA402BE" w14:textId="77777777" w:rsidR="00BA6334" w:rsidRPr="00192676" w:rsidRDefault="00BA6334" w:rsidP="00466301">
            <w:pPr>
              <w:rPr>
                <w:sz w:val="20"/>
                <w:szCs w:val="20"/>
              </w:rPr>
            </w:pPr>
          </w:p>
        </w:tc>
      </w:tr>
      <w:tr w:rsidR="00466301" w:rsidRPr="00192676" w14:paraId="4A91F0A4" w14:textId="77777777" w:rsidTr="001F1221">
        <w:tc>
          <w:tcPr>
            <w:tcW w:w="474" w:type="dxa"/>
            <w:vAlign w:val="center"/>
          </w:tcPr>
          <w:p w14:paraId="26720773" w14:textId="77777777" w:rsidR="00BA6334" w:rsidRPr="00192676" w:rsidRDefault="00BA6334" w:rsidP="00471673">
            <w:pPr>
              <w:pStyle w:val="ab"/>
              <w:numPr>
                <w:ilvl w:val="0"/>
                <w:numId w:val="9"/>
              </w:numPr>
              <w:rPr>
                <w:sz w:val="20"/>
                <w:szCs w:val="20"/>
              </w:rPr>
            </w:pPr>
          </w:p>
        </w:tc>
        <w:tc>
          <w:tcPr>
            <w:tcW w:w="5617" w:type="dxa"/>
            <w:vAlign w:val="center"/>
          </w:tcPr>
          <w:p w14:paraId="7F9489AF" w14:textId="77777777" w:rsidR="00BA6334" w:rsidRPr="00192676" w:rsidRDefault="00BA6334" w:rsidP="00466301">
            <w:pPr>
              <w:rPr>
                <w:sz w:val="20"/>
                <w:szCs w:val="20"/>
              </w:rPr>
            </w:pPr>
            <w:r w:rsidRPr="00192676">
              <w:rPr>
                <w:sz w:val="20"/>
                <w:szCs w:val="20"/>
              </w:rPr>
              <w:t>Интернет-трафик (GPRS) (</w:t>
            </w:r>
            <w:proofErr w:type="spellStart"/>
            <w:r w:rsidRPr="00192676">
              <w:rPr>
                <w:sz w:val="20"/>
                <w:szCs w:val="20"/>
              </w:rPr>
              <w:t>помегабайтная</w:t>
            </w:r>
            <w:proofErr w:type="spellEnd"/>
            <w:r w:rsidRPr="00192676">
              <w:rPr>
                <w:sz w:val="20"/>
                <w:szCs w:val="20"/>
              </w:rPr>
              <w:t xml:space="preserve"> тарификация) </w:t>
            </w:r>
          </w:p>
        </w:tc>
        <w:tc>
          <w:tcPr>
            <w:tcW w:w="2127" w:type="dxa"/>
            <w:vAlign w:val="center"/>
          </w:tcPr>
          <w:p w14:paraId="007306A6" w14:textId="77777777" w:rsidR="00BA6334" w:rsidRPr="00192676" w:rsidRDefault="00BA6334" w:rsidP="00466301">
            <w:pPr>
              <w:rPr>
                <w:sz w:val="20"/>
                <w:szCs w:val="20"/>
              </w:rPr>
            </w:pPr>
            <w:r w:rsidRPr="00192676">
              <w:rPr>
                <w:sz w:val="20"/>
                <w:szCs w:val="20"/>
              </w:rPr>
              <w:t>1 Мб</w:t>
            </w:r>
          </w:p>
        </w:tc>
        <w:tc>
          <w:tcPr>
            <w:tcW w:w="1986" w:type="dxa"/>
            <w:vAlign w:val="center"/>
          </w:tcPr>
          <w:p w14:paraId="57D2BC62" w14:textId="77777777" w:rsidR="00BA6334" w:rsidRPr="00192676" w:rsidRDefault="00BA6334" w:rsidP="00466301">
            <w:pPr>
              <w:rPr>
                <w:sz w:val="20"/>
                <w:szCs w:val="20"/>
              </w:rPr>
            </w:pPr>
          </w:p>
        </w:tc>
      </w:tr>
      <w:tr w:rsidR="00466301" w:rsidRPr="00192676" w14:paraId="60C8821E" w14:textId="77777777" w:rsidTr="001F1221">
        <w:tc>
          <w:tcPr>
            <w:tcW w:w="10204" w:type="dxa"/>
            <w:gridSpan w:val="4"/>
            <w:vAlign w:val="center"/>
          </w:tcPr>
          <w:p w14:paraId="5BC99E3D" w14:textId="77777777" w:rsidR="00BA6334" w:rsidRPr="00192676" w:rsidRDefault="00BA6334" w:rsidP="00466301">
            <w:pPr>
              <w:rPr>
                <w:b/>
                <w:bCs/>
                <w:sz w:val="20"/>
                <w:szCs w:val="20"/>
              </w:rPr>
            </w:pPr>
            <w:r w:rsidRPr="00192676">
              <w:rPr>
                <w:b/>
                <w:bCs/>
                <w:sz w:val="20"/>
                <w:szCs w:val="20"/>
              </w:rPr>
              <w:t>Ежемесячная абонентская плата за номер</w:t>
            </w:r>
          </w:p>
        </w:tc>
      </w:tr>
      <w:tr w:rsidR="00466301" w:rsidRPr="00192676" w14:paraId="48E59965" w14:textId="77777777" w:rsidTr="001F1221">
        <w:tc>
          <w:tcPr>
            <w:tcW w:w="474" w:type="dxa"/>
            <w:vAlign w:val="center"/>
          </w:tcPr>
          <w:p w14:paraId="0734B1B0" w14:textId="77777777" w:rsidR="00BA6334" w:rsidRPr="00192676" w:rsidRDefault="00BA6334" w:rsidP="00471673">
            <w:pPr>
              <w:pStyle w:val="ab"/>
              <w:numPr>
                <w:ilvl w:val="0"/>
                <w:numId w:val="9"/>
              </w:numPr>
              <w:rPr>
                <w:sz w:val="20"/>
                <w:szCs w:val="20"/>
              </w:rPr>
            </w:pPr>
          </w:p>
        </w:tc>
        <w:tc>
          <w:tcPr>
            <w:tcW w:w="5617" w:type="dxa"/>
            <w:vAlign w:val="center"/>
          </w:tcPr>
          <w:p w14:paraId="0B9158ED" w14:textId="77777777" w:rsidR="00BA6334" w:rsidRPr="00192676" w:rsidRDefault="00BA6334" w:rsidP="00466301">
            <w:pPr>
              <w:rPr>
                <w:sz w:val="20"/>
                <w:szCs w:val="20"/>
              </w:rPr>
            </w:pPr>
            <w:r w:rsidRPr="00192676">
              <w:rPr>
                <w:sz w:val="20"/>
                <w:szCs w:val="20"/>
              </w:rPr>
              <w:t xml:space="preserve">федеральный номер </w:t>
            </w:r>
          </w:p>
        </w:tc>
        <w:tc>
          <w:tcPr>
            <w:tcW w:w="2127" w:type="dxa"/>
            <w:vAlign w:val="center"/>
          </w:tcPr>
          <w:p w14:paraId="620D211C" w14:textId="77777777" w:rsidR="00BA6334" w:rsidRPr="00192676" w:rsidRDefault="00BA6334" w:rsidP="00466301">
            <w:pPr>
              <w:rPr>
                <w:sz w:val="20"/>
                <w:szCs w:val="20"/>
              </w:rPr>
            </w:pPr>
            <w:r w:rsidRPr="00192676">
              <w:rPr>
                <w:sz w:val="20"/>
                <w:szCs w:val="20"/>
              </w:rPr>
              <w:t>1 шт.</w:t>
            </w:r>
          </w:p>
        </w:tc>
        <w:tc>
          <w:tcPr>
            <w:tcW w:w="1986" w:type="dxa"/>
            <w:vAlign w:val="center"/>
          </w:tcPr>
          <w:p w14:paraId="2CBC2509" w14:textId="77777777" w:rsidR="00BA6334" w:rsidRPr="00192676" w:rsidRDefault="00BA6334" w:rsidP="00466301">
            <w:pPr>
              <w:rPr>
                <w:sz w:val="20"/>
                <w:szCs w:val="20"/>
              </w:rPr>
            </w:pPr>
          </w:p>
        </w:tc>
      </w:tr>
      <w:tr w:rsidR="00466301" w:rsidRPr="00192676" w14:paraId="3464F32D" w14:textId="77777777" w:rsidTr="001F1221">
        <w:tc>
          <w:tcPr>
            <w:tcW w:w="474" w:type="dxa"/>
            <w:vAlign w:val="center"/>
          </w:tcPr>
          <w:p w14:paraId="2B3A8A57" w14:textId="77777777" w:rsidR="00BA6334" w:rsidRPr="00192676" w:rsidRDefault="00BA6334" w:rsidP="00471673">
            <w:pPr>
              <w:pStyle w:val="ab"/>
              <w:numPr>
                <w:ilvl w:val="0"/>
                <w:numId w:val="9"/>
              </w:numPr>
              <w:rPr>
                <w:sz w:val="20"/>
                <w:szCs w:val="20"/>
              </w:rPr>
            </w:pPr>
          </w:p>
        </w:tc>
        <w:tc>
          <w:tcPr>
            <w:tcW w:w="5617" w:type="dxa"/>
            <w:vAlign w:val="center"/>
          </w:tcPr>
          <w:p w14:paraId="7FD9EC7D" w14:textId="77777777" w:rsidR="00BA6334" w:rsidRPr="00192676" w:rsidRDefault="00BA6334" w:rsidP="00466301">
            <w:pPr>
              <w:rPr>
                <w:sz w:val="20"/>
                <w:szCs w:val="20"/>
              </w:rPr>
            </w:pPr>
            <w:r w:rsidRPr="00192676">
              <w:rPr>
                <w:sz w:val="20"/>
                <w:szCs w:val="20"/>
              </w:rPr>
              <w:t xml:space="preserve">прямой номер из выделенной оператору нумерации в Домашнем регионе </w:t>
            </w:r>
          </w:p>
        </w:tc>
        <w:tc>
          <w:tcPr>
            <w:tcW w:w="2127" w:type="dxa"/>
            <w:vAlign w:val="center"/>
          </w:tcPr>
          <w:p w14:paraId="66528326" w14:textId="77777777" w:rsidR="00BA6334" w:rsidRPr="00192676" w:rsidRDefault="00BA6334" w:rsidP="00466301">
            <w:pPr>
              <w:rPr>
                <w:sz w:val="20"/>
                <w:szCs w:val="20"/>
              </w:rPr>
            </w:pPr>
            <w:r w:rsidRPr="00192676">
              <w:rPr>
                <w:sz w:val="20"/>
                <w:szCs w:val="20"/>
              </w:rPr>
              <w:t>1 шт.</w:t>
            </w:r>
          </w:p>
        </w:tc>
        <w:tc>
          <w:tcPr>
            <w:tcW w:w="1986" w:type="dxa"/>
            <w:vAlign w:val="center"/>
          </w:tcPr>
          <w:p w14:paraId="067E3FDF" w14:textId="77777777" w:rsidR="00BA6334" w:rsidRPr="00192676" w:rsidRDefault="00BA6334" w:rsidP="00466301">
            <w:pPr>
              <w:rPr>
                <w:sz w:val="20"/>
                <w:szCs w:val="20"/>
              </w:rPr>
            </w:pPr>
          </w:p>
        </w:tc>
      </w:tr>
    </w:tbl>
    <w:p w14:paraId="32A586E9" w14:textId="77777777" w:rsidR="0059294F" w:rsidRPr="00192676" w:rsidRDefault="0059294F" w:rsidP="00466301">
      <w:pPr>
        <w:rPr>
          <w:rFonts w:eastAsia="Calibri"/>
          <w:sz w:val="20"/>
          <w:szCs w:val="20"/>
        </w:rPr>
      </w:pPr>
    </w:p>
    <w:p w14:paraId="4929657A" w14:textId="77777777" w:rsidR="004B3679" w:rsidRPr="00192676" w:rsidRDefault="004B3679" w:rsidP="00466301">
      <w:pPr>
        <w:jc w:val="center"/>
        <w:rPr>
          <w:b/>
          <w:bCs/>
          <w:sz w:val="20"/>
          <w:szCs w:val="20"/>
        </w:rPr>
      </w:pPr>
      <w:r w:rsidRPr="00192676">
        <w:rPr>
          <w:b/>
          <w:bCs/>
          <w:sz w:val="20"/>
          <w:szCs w:val="20"/>
        </w:rPr>
        <w:t>ПОДПИСИ СТОРОН</w:t>
      </w:r>
    </w:p>
    <w:tbl>
      <w:tblPr>
        <w:tblW w:w="8924" w:type="dxa"/>
        <w:tblLook w:val="04A0" w:firstRow="1" w:lastRow="0" w:firstColumn="1" w:lastColumn="0" w:noHBand="0" w:noVBand="1"/>
      </w:tblPr>
      <w:tblGrid>
        <w:gridCol w:w="4856"/>
        <w:gridCol w:w="4068"/>
      </w:tblGrid>
      <w:tr w:rsidR="00466301" w:rsidRPr="00192676" w14:paraId="6D3B86FC" w14:textId="77777777" w:rsidTr="001F1221">
        <w:trPr>
          <w:trHeight w:val="271"/>
        </w:trPr>
        <w:tc>
          <w:tcPr>
            <w:tcW w:w="4856" w:type="dxa"/>
            <w:tcBorders>
              <w:top w:val="nil"/>
              <w:left w:val="nil"/>
              <w:bottom w:val="nil"/>
              <w:right w:val="nil"/>
            </w:tcBorders>
            <w:shd w:val="clear" w:color="auto" w:fill="auto"/>
            <w:hideMark/>
          </w:tcPr>
          <w:p w14:paraId="5426DB53" w14:textId="77777777" w:rsidR="004B3679" w:rsidRPr="00192676" w:rsidRDefault="004B3679" w:rsidP="00466301">
            <w:pPr>
              <w:rPr>
                <w:rFonts w:eastAsiaTheme="minorHAnsi"/>
                <w:sz w:val="20"/>
                <w:szCs w:val="20"/>
              </w:rPr>
            </w:pPr>
            <w:r w:rsidRPr="00192676">
              <w:rPr>
                <w:sz w:val="20"/>
                <w:szCs w:val="20"/>
              </w:rPr>
              <w:t>Заказчик</w:t>
            </w:r>
            <w:r w:rsidRPr="00192676">
              <w:rPr>
                <w:rFonts w:eastAsiaTheme="minorHAnsi"/>
                <w:sz w:val="20"/>
                <w:szCs w:val="20"/>
              </w:rPr>
              <w:t xml:space="preserve"> </w:t>
            </w:r>
          </w:p>
          <w:p w14:paraId="71B8EF78" w14:textId="77777777" w:rsidR="004B3679" w:rsidRPr="00192676" w:rsidRDefault="004B3679" w:rsidP="00466301">
            <w:pPr>
              <w:rPr>
                <w:rFonts w:eastAsiaTheme="minorHAnsi"/>
                <w:sz w:val="20"/>
                <w:szCs w:val="20"/>
              </w:rPr>
            </w:pPr>
            <w:r w:rsidRPr="00192676">
              <w:rPr>
                <w:rFonts w:eastAsiaTheme="minorHAnsi"/>
                <w:sz w:val="20"/>
                <w:szCs w:val="20"/>
              </w:rPr>
              <w:t>____________/                           /</w:t>
            </w:r>
          </w:p>
          <w:p w14:paraId="5EC7B325" w14:textId="77777777" w:rsidR="004B3679" w:rsidRPr="00192676" w:rsidRDefault="004B3679" w:rsidP="00466301">
            <w:pPr>
              <w:rPr>
                <w:rFonts w:eastAsiaTheme="minorHAnsi"/>
                <w:sz w:val="20"/>
                <w:szCs w:val="20"/>
              </w:rPr>
            </w:pPr>
            <w:r w:rsidRPr="00192676">
              <w:rPr>
                <w:rFonts w:eastAsiaTheme="minorHAnsi"/>
                <w:sz w:val="20"/>
                <w:szCs w:val="20"/>
              </w:rPr>
              <w:t>«___</w:t>
            </w:r>
            <w:proofErr w:type="gramStart"/>
            <w:r w:rsidRPr="00192676">
              <w:rPr>
                <w:rFonts w:eastAsiaTheme="minorHAnsi"/>
                <w:sz w:val="20"/>
                <w:szCs w:val="20"/>
              </w:rPr>
              <w:t>_»_</w:t>
            </w:r>
            <w:proofErr w:type="gramEnd"/>
            <w:r w:rsidRPr="00192676">
              <w:rPr>
                <w:rFonts w:eastAsiaTheme="minorHAnsi"/>
                <w:sz w:val="20"/>
                <w:szCs w:val="20"/>
              </w:rPr>
              <w:t xml:space="preserve">________________202 г. </w:t>
            </w:r>
          </w:p>
          <w:p w14:paraId="2E3089A7" w14:textId="77777777" w:rsidR="004B3679" w:rsidRPr="00192676" w:rsidRDefault="004B3679" w:rsidP="00466301">
            <w:pPr>
              <w:rPr>
                <w:rFonts w:eastAsiaTheme="minorHAnsi"/>
                <w:sz w:val="20"/>
                <w:szCs w:val="20"/>
              </w:rPr>
            </w:pPr>
            <w:r w:rsidRPr="00192676">
              <w:rPr>
                <w:rFonts w:eastAsiaTheme="minorHAnsi"/>
                <w:sz w:val="20"/>
                <w:szCs w:val="20"/>
              </w:rPr>
              <w:t>М.П.</w:t>
            </w:r>
          </w:p>
        </w:tc>
        <w:tc>
          <w:tcPr>
            <w:tcW w:w="4068" w:type="dxa"/>
          </w:tcPr>
          <w:p w14:paraId="171DA523" w14:textId="77777777" w:rsidR="004B3679" w:rsidRPr="00192676" w:rsidRDefault="004B3679" w:rsidP="00466301">
            <w:pPr>
              <w:rPr>
                <w:rFonts w:eastAsiaTheme="minorHAnsi"/>
                <w:sz w:val="20"/>
                <w:szCs w:val="20"/>
              </w:rPr>
            </w:pPr>
            <w:r w:rsidRPr="00192676">
              <w:rPr>
                <w:rFonts w:eastAsiaTheme="minorHAnsi"/>
                <w:sz w:val="20"/>
                <w:szCs w:val="20"/>
              </w:rPr>
              <w:t>Исполнитель</w:t>
            </w:r>
          </w:p>
          <w:p w14:paraId="6754DE8B" w14:textId="54177D6A" w:rsidR="004B3679" w:rsidRPr="00192676" w:rsidRDefault="004B3679" w:rsidP="00466301">
            <w:pPr>
              <w:rPr>
                <w:rFonts w:eastAsiaTheme="minorHAnsi"/>
                <w:sz w:val="20"/>
                <w:szCs w:val="20"/>
              </w:rPr>
            </w:pPr>
            <w:r w:rsidRPr="00192676">
              <w:rPr>
                <w:rFonts w:eastAsiaTheme="minorHAnsi"/>
                <w:sz w:val="20"/>
                <w:szCs w:val="20"/>
              </w:rPr>
              <w:t>_________________/                          /</w:t>
            </w:r>
          </w:p>
          <w:p w14:paraId="3DEA687E" w14:textId="77777777" w:rsidR="004B3679" w:rsidRPr="00192676" w:rsidRDefault="004B3679" w:rsidP="00466301">
            <w:pPr>
              <w:rPr>
                <w:rFonts w:eastAsiaTheme="minorHAnsi"/>
                <w:sz w:val="20"/>
                <w:szCs w:val="20"/>
              </w:rPr>
            </w:pPr>
            <w:r w:rsidRPr="00192676">
              <w:rPr>
                <w:rFonts w:eastAsiaTheme="minorHAnsi"/>
                <w:sz w:val="20"/>
                <w:szCs w:val="20"/>
              </w:rPr>
              <w:t>«___</w:t>
            </w:r>
            <w:proofErr w:type="gramStart"/>
            <w:r w:rsidRPr="00192676">
              <w:rPr>
                <w:rFonts w:eastAsiaTheme="minorHAnsi"/>
                <w:sz w:val="20"/>
                <w:szCs w:val="20"/>
              </w:rPr>
              <w:t>_»_</w:t>
            </w:r>
            <w:proofErr w:type="gramEnd"/>
            <w:r w:rsidRPr="00192676">
              <w:rPr>
                <w:rFonts w:eastAsiaTheme="minorHAnsi"/>
                <w:sz w:val="20"/>
                <w:szCs w:val="20"/>
              </w:rPr>
              <w:t xml:space="preserve">________________202 г. </w:t>
            </w:r>
          </w:p>
          <w:p w14:paraId="64B77620" w14:textId="77777777" w:rsidR="004B3679" w:rsidRPr="00192676" w:rsidRDefault="004B3679" w:rsidP="00466301">
            <w:pPr>
              <w:rPr>
                <w:rFonts w:eastAsiaTheme="minorHAnsi"/>
                <w:sz w:val="20"/>
                <w:szCs w:val="20"/>
              </w:rPr>
            </w:pPr>
            <w:r w:rsidRPr="00192676">
              <w:rPr>
                <w:rFonts w:eastAsiaTheme="minorHAnsi"/>
                <w:sz w:val="20"/>
                <w:szCs w:val="20"/>
              </w:rPr>
              <w:t>М.П.</w:t>
            </w:r>
          </w:p>
        </w:tc>
      </w:tr>
    </w:tbl>
    <w:p w14:paraId="58702D4E" w14:textId="77777777" w:rsidR="00BA6334" w:rsidRPr="00192676" w:rsidRDefault="00BA6334" w:rsidP="00466301">
      <w:pPr>
        <w:rPr>
          <w:sz w:val="20"/>
          <w:szCs w:val="20"/>
        </w:rPr>
      </w:pPr>
      <w:r w:rsidRPr="00192676">
        <w:rPr>
          <w:sz w:val="20"/>
          <w:szCs w:val="20"/>
        </w:rPr>
        <w:br w:type="page"/>
      </w:r>
    </w:p>
    <w:p w14:paraId="3A274831" w14:textId="6F9C40D5" w:rsidR="00C14343" w:rsidRPr="00192676" w:rsidRDefault="00E31C2A" w:rsidP="00466301">
      <w:pPr>
        <w:jc w:val="right"/>
        <w:rPr>
          <w:sz w:val="20"/>
          <w:szCs w:val="20"/>
        </w:rPr>
      </w:pPr>
      <w:r w:rsidRPr="00192676">
        <w:rPr>
          <w:sz w:val="20"/>
          <w:szCs w:val="20"/>
        </w:rPr>
        <w:lastRenderedPageBreak/>
        <w:t xml:space="preserve">Приложение № </w:t>
      </w:r>
      <w:r w:rsidR="00640CCC" w:rsidRPr="00192676">
        <w:rPr>
          <w:sz w:val="20"/>
          <w:szCs w:val="20"/>
        </w:rPr>
        <w:t>3</w:t>
      </w:r>
    </w:p>
    <w:p w14:paraId="100943C4" w14:textId="755ECAAC" w:rsidR="00E87A93" w:rsidRPr="00192676" w:rsidRDefault="00272730" w:rsidP="00466301">
      <w:pPr>
        <w:jc w:val="right"/>
        <w:rPr>
          <w:sz w:val="20"/>
          <w:szCs w:val="20"/>
        </w:rPr>
      </w:pPr>
      <w:r w:rsidRPr="00192676">
        <w:rPr>
          <w:sz w:val="20"/>
          <w:szCs w:val="20"/>
        </w:rPr>
        <w:t xml:space="preserve">к договору </w:t>
      </w:r>
      <w:r w:rsidR="00E87A93" w:rsidRPr="00192676">
        <w:rPr>
          <w:sz w:val="20"/>
          <w:szCs w:val="20"/>
        </w:rPr>
        <w:t>№____ от «___» ___________ 20</w:t>
      </w:r>
      <w:r w:rsidR="00C32BC1" w:rsidRPr="00192676">
        <w:rPr>
          <w:sz w:val="20"/>
          <w:szCs w:val="20"/>
        </w:rPr>
        <w:t>2</w:t>
      </w:r>
      <w:r w:rsidR="004B3679" w:rsidRPr="00192676">
        <w:rPr>
          <w:sz w:val="20"/>
          <w:szCs w:val="20"/>
        </w:rPr>
        <w:t>_</w:t>
      </w:r>
      <w:r w:rsidR="00E87A93" w:rsidRPr="00192676">
        <w:rPr>
          <w:sz w:val="20"/>
          <w:szCs w:val="20"/>
        </w:rPr>
        <w:t>г.</w:t>
      </w:r>
    </w:p>
    <w:p w14:paraId="4E796003" w14:textId="77777777" w:rsidR="00E87A93" w:rsidRPr="00192676" w:rsidRDefault="00E87A93" w:rsidP="00466301">
      <w:pPr>
        <w:rPr>
          <w:sz w:val="20"/>
          <w:szCs w:val="20"/>
        </w:rPr>
      </w:pPr>
    </w:p>
    <w:p w14:paraId="21653A91" w14:textId="77777777" w:rsidR="00E87A93" w:rsidRPr="00192676" w:rsidRDefault="00E87A93" w:rsidP="00466301">
      <w:pPr>
        <w:jc w:val="center"/>
        <w:rPr>
          <w:b/>
          <w:bCs/>
          <w:sz w:val="20"/>
          <w:szCs w:val="20"/>
        </w:rPr>
      </w:pPr>
      <w:r w:rsidRPr="00192676">
        <w:rPr>
          <w:b/>
          <w:bCs/>
          <w:sz w:val="20"/>
          <w:szCs w:val="20"/>
        </w:rPr>
        <w:t>Соглашение о соблю</w:t>
      </w:r>
      <w:r w:rsidR="00F417F4" w:rsidRPr="00192676">
        <w:rPr>
          <w:b/>
          <w:bCs/>
          <w:sz w:val="20"/>
          <w:szCs w:val="20"/>
        </w:rPr>
        <w:t>дении антикоррупционных условий</w:t>
      </w:r>
    </w:p>
    <w:p w14:paraId="4384A098" w14:textId="24332C3E" w:rsidR="00E87A93" w:rsidRPr="00192676" w:rsidRDefault="00E87A93" w:rsidP="00466301">
      <w:pPr>
        <w:rPr>
          <w:sz w:val="20"/>
          <w:szCs w:val="20"/>
        </w:rPr>
      </w:pPr>
      <w:r w:rsidRPr="00192676">
        <w:rPr>
          <w:sz w:val="20"/>
          <w:szCs w:val="20"/>
        </w:rPr>
        <w:t xml:space="preserve">г. </w:t>
      </w:r>
      <w:r w:rsidR="004B3679" w:rsidRPr="00192676">
        <w:rPr>
          <w:sz w:val="20"/>
          <w:szCs w:val="20"/>
        </w:rPr>
        <w:t>______________________</w:t>
      </w:r>
      <w:r w:rsidRPr="00192676">
        <w:rPr>
          <w:sz w:val="20"/>
          <w:szCs w:val="20"/>
        </w:rPr>
        <w:t xml:space="preserve">                                                                             </w:t>
      </w:r>
      <w:proofErr w:type="gramStart"/>
      <w:r w:rsidRPr="00192676">
        <w:rPr>
          <w:sz w:val="20"/>
          <w:szCs w:val="20"/>
        </w:rPr>
        <w:t xml:space="preserve">   «</w:t>
      </w:r>
      <w:proofErr w:type="gramEnd"/>
      <w:r w:rsidRPr="00192676">
        <w:rPr>
          <w:sz w:val="20"/>
          <w:szCs w:val="20"/>
        </w:rPr>
        <w:t>___»________20</w:t>
      </w:r>
      <w:r w:rsidR="00C32BC1" w:rsidRPr="00192676">
        <w:rPr>
          <w:sz w:val="20"/>
          <w:szCs w:val="20"/>
        </w:rPr>
        <w:t>2</w:t>
      </w:r>
      <w:r w:rsidR="004B3679" w:rsidRPr="00192676">
        <w:rPr>
          <w:sz w:val="20"/>
          <w:szCs w:val="20"/>
        </w:rPr>
        <w:t>_</w:t>
      </w:r>
      <w:r w:rsidRPr="00192676">
        <w:rPr>
          <w:sz w:val="20"/>
          <w:szCs w:val="20"/>
        </w:rPr>
        <w:t xml:space="preserve"> г. </w:t>
      </w:r>
    </w:p>
    <w:p w14:paraId="5211D1D7" w14:textId="77777777" w:rsidR="00E87A93" w:rsidRPr="00192676" w:rsidRDefault="00E87A93" w:rsidP="00466301">
      <w:pPr>
        <w:rPr>
          <w:sz w:val="20"/>
          <w:szCs w:val="20"/>
        </w:rPr>
      </w:pPr>
    </w:p>
    <w:p w14:paraId="10AC1128" w14:textId="77777777" w:rsidR="00E87A93" w:rsidRPr="00192676" w:rsidRDefault="00E87A93" w:rsidP="00466301">
      <w:pPr>
        <w:pStyle w:val="ab"/>
        <w:numPr>
          <w:ilvl w:val="0"/>
          <w:numId w:val="8"/>
        </w:numPr>
        <w:rPr>
          <w:sz w:val="20"/>
          <w:szCs w:val="20"/>
        </w:rPr>
      </w:pPr>
      <w:r w:rsidRPr="00192676">
        <w:rPr>
          <w:sz w:val="20"/>
          <w:szCs w:val="20"/>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341ADC29" w14:textId="77777777" w:rsidR="00E87A93" w:rsidRPr="00192676" w:rsidRDefault="00E87A93" w:rsidP="00466301">
      <w:pPr>
        <w:pStyle w:val="ab"/>
        <w:numPr>
          <w:ilvl w:val="0"/>
          <w:numId w:val="8"/>
        </w:numPr>
        <w:rPr>
          <w:sz w:val="20"/>
          <w:szCs w:val="20"/>
        </w:rPr>
      </w:pPr>
      <w:r w:rsidRPr="00192676">
        <w:rPr>
          <w:sz w:val="20"/>
          <w:szCs w:val="20"/>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57CE651" w14:textId="77777777" w:rsidR="00E87A93" w:rsidRPr="00192676" w:rsidRDefault="00E87A93" w:rsidP="00466301">
      <w:pPr>
        <w:pStyle w:val="ab"/>
        <w:numPr>
          <w:ilvl w:val="0"/>
          <w:numId w:val="8"/>
        </w:numPr>
        <w:rPr>
          <w:sz w:val="20"/>
          <w:szCs w:val="20"/>
        </w:rPr>
      </w:pPr>
      <w:r w:rsidRPr="00192676">
        <w:rPr>
          <w:sz w:val="20"/>
          <w:szCs w:val="20"/>
        </w:rPr>
        <w:t>Каждая из Сторон отказывается от стимулирования каких-либо действий в пользу стимулирующей Стороны.</w:t>
      </w:r>
    </w:p>
    <w:p w14:paraId="239C679A" w14:textId="77777777" w:rsidR="00E87A93" w:rsidRPr="00192676" w:rsidRDefault="00E87A93" w:rsidP="00466301">
      <w:pPr>
        <w:pStyle w:val="ab"/>
        <w:numPr>
          <w:ilvl w:val="0"/>
          <w:numId w:val="8"/>
        </w:numPr>
        <w:rPr>
          <w:sz w:val="20"/>
          <w:szCs w:val="20"/>
        </w:rPr>
      </w:pPr>
      <w:r w:rsidRPr="00192676">
        <w:rPr>
          <w:sz w:val="20"/>
          <w:szCs w:val="20"/>
        </w:rPr>
        <w:t>Под действиями работника, осуществляемыми в пользу стимулирующей его Стороны, понимается:</w:t>
      </w:r>
    </w:p>
    <w:p w14:paraId="423F3EEF" w14:textId="77777777" w:rsidR="00E87A93" w:rsidRPr="00192676" w:rsidRDefault="00E87A93" w:rsidP="00466301">
      <w:pPr>
        <w:pStyle w:val="ab"/>
        <w:numPr>
          <w:ilvl w:val="1"/>
          <w:numId w:val="8"/>
        </w:numPr>
        <w:rPr>
          <w:sz w:val="20"/>
          <w:szCs w:val="20"/>
        </w:rPr>
      </w:pPr>
      <w:r w:rsidRPr="00192676">
        <w:rPr>
          <w:sz w:val="20"/>
          <w:szCs w:val="20"/>
        </w:rPr>
        <w:t>представление неоправданных преимуществ по сравнению с другими контрагентами;</w:t>
      </w:r>
    </w:p>
    <w:p w14:paraId="0F5E3550" w14:textId="77777777" w:rsidR="00E87A93" w:rsidRPr="00192676" w:rsidRDefault="00E87A93" w:rsidP="00466301">
      <w:pPr>
        <w:pStyle w:val="ab"/>
        <w:numPr>
          <w:ilvl w:val="1"/>
          <w:numId w:val="8"/>
        </w:numPr>
        <w:rPr>
          <w:sz w:val="20"/>
          <w:szCs w:val="20"/>
        </w:rPr>
      </w:pPr>
      <w:r w:rsidRPr="00192676">
        <w:rPr>
          <w:sz w:val="20"/>
          <w:szCs w:val="20"/>
        </w:rPr>
        <w:t>представление каких-либо гарантий;</w:t>
      </w:r>
    </w:p>
    <w:p w14:paraId="2C2FF36A" w14:textId="77777777" w:rsidR="00E87A93" w:rsidRPr="00192676" w:rsidRDefault="00E87A93" w:rsidP="00466301">
      <w:pPr>
        <w:pStyle w:val="ab"/>
        <w:numPr>
          <w:ilvl w:val="1"/>
          <w:numId w:val="8"/>
        </w:numPr>
        <w:rPr>
          <w:sz w:val="20"/>
          <w:szCs w:val="20"/>
        </w:rPr>
      </w:pPr>
      <w:r w:rsidRPr="00192676">
        <w:rPr>
          <w:sz w:val="20"/>
          <w:szCs w:val="20"/>
        </w:rPr>
        <w:t>ускорение существующих процедур;</w:t>
      </w:r>
    </w:p>
    <w:p w14:paraId="4699E992" w14:textId="77777777" w:rsidR="00E87A93" w:rsidRPr="00192676" w:rsidRDefault="00E87A93" w:rsidP="00466301">
      <w:pPr>
        <w:pStyle w:val="ab"/>
        <w:numPr>
          <w:ilvl w:val="1"/>
          <w:numId w:val="8"/>
        </w:numPr>
        <w:rPr>
          <w:sz w:val="20"/>
          <w:szCs w:val="20"/>
        </w:rPr>
      </w:pPr>
      <w:r w:rsidRPr="00192676">
        <w:rPr>
          <w:sz w:val="20"/>
          <w:szCs w:val="20"/>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19A26B7F" w14:textId="77777777" w:rsidR="00E87A93" w:rsidRPr="00192676" w:rsidRDefault="00E87A93" w:rsidP="00466301">
      <w:pPr>
        <w:pStyle w:val="ab"/>
        <w:numPr>
          <w:ilvl w:val="0"/>
          <w:numId w:val="8"/>
        </w:numPr>
        <w:rPr>
          <w:sz w:val="20"/>
          <w:szCs w:val="20"/>
        </w:rPr>
      </w:pPr>
      <w:r w:rsidRPr="00192676">
        <w:rPr>
          <w:sz w:val="20"/>
          <w:szCs w:val="20"/>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0702985E" w14:textId="77777777" w:rsidR="00E87A93" w:rsidRPr="00192676" w:rsidRDefault="00E87A93" w:rsidP="00466301">
      <w:pPr>
        <w:pStyle w:val="ab"/>
        <w:numPr>
          <w:ilvl w:val="0"/>
          <w:numId w:val="8"/>
        </w:numPr>
        <w:rPr>
          <w:sz w:val="20"/>
          <w:szCs w:val="20"/>
        </w:rPr>
      </w:pPr>
      <w:r w:rsidRPr="00192676">
        <w:rPr>
          <w:sz w:val="20"/>
          <w:szCs w:val="20"/>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099C0E97" w14:textId="77777777" w:rsidR="00E87A93" w:rsidRPr="00192676" w:rsidRDefault="00E87A93" w:rsidP="00466301">
      <w:pPr>
        <w:pStyle w:val="ab"/>
        <w:numPr>
          <w:ilvl w:val="0"/>
          <w:numId w:val="8"/>
        </w:numPr>
        <w:rPr>
          <w:sz w:val="20"/>
          <w:szCs w:val="20"/>
        </w:rPr>
      </w:pPr>
      <w:r w:rsidRPr="00192676">
        <w:rPr>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w:t>
      </w:r>
      <w:bookmarkStart w:id="6" w:name="_GoBack"/>
      <w:bookmarkEnd w:id="6"/>
      <w:r w:rsidRPr="00192676">
        <w:rPr>
          <w:sz w:val="20"/>
          <w:szCs w:val="20"/>
        </w:rPr>
        <w:t>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2E8726C" w14:textId="77777777" w:rsidR="00E87A93" w:rsidRPr="00192676" w:rsidRDefault="00E87A93" w:rsidP="00466301">
      <w:pPr>
        <w:pStyle w:val="ab"/>
        <w:numPr>
          <w:ilvl w:val="0"/>
          <w:numId w:val="8"/>
        </w:numPr>
        <w:rPr>
          <w:sz w:val="20"/>
          <w:szCs w:val="20"/>
        </w:rPr>
      </w:pPr>
      <w:r w:rsidRPr="00192676">
        <w:rPr>
          <w:sz w:val="20"/>
          <w:szCs w:val="20"/>
        </w:rPr>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6A7A8295" w14:textId="77777777" w:rsidR="00E87A93" w:rsidRPr="00192676" w:rsidRDefault="00E87A93" w:rsidP="00466301">
      <w:pPr>
        <w:pStyle w:val="ab"/>
        <w:numPr>
          <w:ilvl w:val="0"/>
          <w:numId w:val="8"/>
        </w:numPr>
        <w:rPr>
          <w:sz w:val="20"/>
          <w:szCs w:val="20"/>
        </w:rPr>
      </w:pPr>
      <w:r w:rsidRPr="00192676">
        <w:rPr>
          <w:sz w:val="20"/>
          <w:szCs w:val="20"/>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8F076CD" w14:textId="77777777" w:rsidR="00E87A93" w:rsidRPr="00192676" w:rsidRDefault="00E87A93" w:rsidP="00466301">
      <w:pPr>
        <w:pStyle w:val="ab"/>
        <w:numPr>
          <w:ilvl w:val="0"/>
          <w:numId w:val="8"/>
        </w:numPr>
        <w:rPr>
          <w:sz w:val="20"/>
          <w:szCs w:val="20"/>
        </w:rPr>
      </w:pPr>
      <w:r w:rsidRPr="00192676">
        <w:rPr>
          <w:sz w:val="20"/>
          <w:szCs w:val="20"/>
        </w:rPr>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3C0A8D29" w14:textId="77777777" w:rsidR="00E87A93" w:rsidRPr="00192676" w:rsidRDefault="00E87A93" w:rsidP="00466301">
      <w:pPr>
        <w:pStyle w:val="ab"/>
        <w:numPr>
          <w:ilvl w:val="0"/>
          <w:numId w:val="8"/>
        </w:numPr>
        <w:rPr>
          <w:sz w:val="20"/>
          <w:szCs w:val="20"/>
        </w:rPr>
      </w:pPr>
      <w:r w:rsidRPr="00192676">
        <w:rPr>
          <w:sz w:val="20"/>
          <w:szCs w:val="20"/>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BD62CF1" w14:textId="77777777" w:rsidR="00E87A93" w:rsidRPr="00192676" w:rsidRDefault="00E87A93" w:rsidP="00466301">
      <w:pPr>
        <w:pStyle w:val="ab"/>
        <w:numPr>
          <w:ilvl w:val="0"/>
          <w:numId w:val="8"/>
        </w:numPr>
        <w:rPr>
          <w:sz w:val="20"/>
          <w:szCs w:val="20"/>
        </w:rPr>
      </w:pPr>
      <w:r w:rsidRPr="00192676">
        <w:rPr>
          <w:sz w:val="20"/>
          <w:szCs w:val="20"/>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2870B97" w14:textId="77777777" w:rsidR="0059294F" w:rsidRPr="00192676" w:rsidRDefault="0059294F" w:rsidP="00466301">
      <w:pPr>
        <w:rPr>
          <w:sz w:val="20"/>
          <w:szCs w:val="20"/>
        </w:rPr>
      </w:pPr>
    </w:p>
    <w:p w14:paraId="406C6E54" w14:textId="77777777" w:rsidR="004B3679" w:rsidRPr="00192676" w:rsidRDefault="004B3679" w:rsidP="00466301">
      <w:pPr>
        <w:jc w:val="center"/>
        <w:rPr>
          <w:sz w:val="20"/>
          <w:szCs w:val="20"/>
        </w:rPr>
      </w:pPr>
      <w:r w:rsidRPr="00192676">
        <w:rPr>
          <w:sz w:val="20"/>
          <w:szCs w:val="20"/>
        </w:rPr>
        <w:t>ПОДПИСИ СТОРОН</w:t>
      </w:r>
    </w:p>
    <w:tbl>
      <w:tblPr>
        <w:tblW w:w="8924" w:type="dxa"/>
        <w:tblLook w:val="04A0" w:firstRow="1" w:lastRow="0" w:firstColumn="1" w:lastColumn="0" w:noHBand="0" w:noVBand="1"/>
      </w:tblPr>
      <w:tblGrid>
        <w:gridCol w:w="4856"/>
        <w:gridCol w:w="4068"/>
      </w:tblGrid>
      <w:tr w:rsidR="00466301" w:rsidRPr="00192676" w14:paraId="5C5FE212" w14:textId="77777777" w:rsidTr="001F1221">
        <w:trPr>
          <w:trHeight w:val="271"/>
        </w:trPr>
        <w:tc>
          <w:tcPr>
            <w:tcW w:w="4856" w:type="dxa"/>
            <w:tcBorders>
              <w:top w:val="nil"/>
              <w:left w:val="nil"/>
              <w:bottom w:val="nil"/>
              <w:right w:val="nil"/>
            </w:tcBorders>
            <w:shd w:val="clear" w:color="auto" w:fill="auto"/>
            <w:hideMark/>
          </w:tcPr>
          <w:p w14:paraId="1AD16981" w14:textId="77777777" w:rsidR="004B3679" w:rsidRPr="00192676" w:rsidRDefault="004B3679" w:rsidP="00466301">
            <w:pPr>
              <w:rPr>
                <w:rFonts w:eastAsiaTheme="minorHAnsi"/>
                <w:sz w:val="20"/>
                <w:szCs w:val="20"/>
              </w:rPr>
            </w:pPr>
            <w:r w:rsidRPr="00192676">
              <w:rPr>
                <w:sz w:val="20"/>
                <w:szCs w:val="20"/>
              </w:rPr>
              <w:t>Заказчик</w:t>
            </w:r>
            <w:r w:rsidRPr="00192676">
              <w:rPr>
                <w:rFonts w:eastAsiaTheme="minorHAnsi"/>
                <w:sz w:val="20"/>
                <w:szCs w:val="20"/>
              </w:rPr>
              <w:t xml:space="preserve"> </w:t>
            </w:r>
          </w:p>
          <w:p w14:paraId="6EC93D4C" w14:textId="77777777" w:rsidR="004B3679" w:rsidRPr="00192676" w:rsidRDefault="004B3679" w:rsidP="00466301">
            <w:pPr>
              <w:rPr>
                <w:rFonts w:eastAsiaTheme="minorHAnsi"/>
                <w:sz w:val="20"/>
                <w:szCs w:val="20"/>
              </w:rPr>
            </w:pPr>
            <w:r w:rsidRPr="00192676">
              <w:rPr>
                <w:rFonts w:eastAsiaTheme="minorHAnsi"/>
                <w:sz w:val="20"/>
                <w:szCs w:val="20"/>
              </w:rPr>
              <w:t>____________/                           /</w:t>
            </w:r>
          </w:p>
          <w:p w14:paraId="394178BB" w14:textId="77777777" w:rsidR="004B3679" w:rsidRPr="00192676" w:rsidRDefault="004B3679" w:rsidP="00466301">
            <w:pPr>
              <w:rPr>
                <w:rFonts w:eastAsiaTheme="minorHAnsi"/>
                <w:sz w:val="20"/>
                <w:szCs w:val="20"/>
              </w:rPr>
            </w:pPr>
            <w:r w:rsidRPr="00192676">
              <w:rPr>
                <w:rFonts w:eastAsiaTheme="minorHAnsi"/>
                <w:sz w:val="20"/>
                <w:szCs w:val="20"/>
              </w:rPr>
              <w:t>«___</w:t>
            </w:r>
            <w:proofErr w:type="gramStart"/>
            <w:r w:rsidRPr="00192676">
              <w:rPr>
                <w:rFonts w:eastAsiaTheme="minorHAnsi"/>
                <w:sz w:val="20"/>
                <w:szCs w:val="20"/>
              </w:rPr>
              <w:t>_»_</w:t>
            </w:r>
            <w:proofErr w:type="gramEnd"/>
            <w:r w:rsidRPr="00192676">
              <w:rPr>
                <w:rFonts w:eastAsiaTheme="minorHAnsi"/>
                <w:sz w:val="20"/>
                <w:szCs w:val="20"/>
              </w:rPr>
              <w:t xml:space="preserve">________________202 г. </w:t>
            </w:r>
          </w:p>
          <w:p w14:paraId="1FC17BF9" w14:textId="77777777" w:rsidR="004B3679" w:rsidRPr="00192676" w:rsidRDefault="004B3679" w:rsidP="00466301">
            <w:pPr>
              <w:rPr>
                <w:rFonts w:eastAsiaTheme="minorHAnsi"/>
                <w:sz w:val="20"/>
                <w:szCs w:val="20"/>
              </w:rPr>
            </w:pPr>
            <w:r w:rsidRPr="00192676">
              <w:rPr>
                <w:rFonts w:eastAsiaTheme="minorHAnsi"/>
                <w:sz w:val="20"/>
                <w:szCs w:val="20"/>
              </w:rPr>
              <w:t>М.П.</w:t>
            </w:r>
          </w:p>
        </w:tc>
        <w:tc>
          <w:tcPr>
            <w:tcW w:w="4068" w:type="dxa"/>
          </w:tcPr>
          <w:p w14:paraId="5CBDB15C" w14:textId="77777777" w:rsidR="004B3679" w:rsidRPr="00192676" w:rsidRDefault="004B3679" w:rsidP="00466301">
            <w:pPr>
              <w:rPr>
                <w:rFonts w:eastAsiaTheme="minorHAnsi"/>
                <w:sz w:val="20"/>
                <w:szCs w:val="20"/>
              </w:rPr>
            </w:pPr>
            <w:r w:rsidRPr="00192676">
              <w:rPr>
                <w:rFonts w:eastAsiaTheme="minorHAnsi"/>
                <w:sz w:val="20"/>
                <w:szCs w:val="20"/>
              </w:rPr>
              <w:t>Исполнитель</w:t>
            </w:r>
          </w:p>
          <w:p w14:paraId="7449EF36" w14:textId="5D27680F" w:rsidR="004B3679" w:rsidRPr="00192676" w:rsidRDefault="004B3679" w:rsidP="00466301">
            <w:pPr>
              <w:rPr>
                <w:rFonts w:eastAsiaTheme="minorHAnsi"/>
                <w:sz w:val="20"/>
                <w:szCs w:val="20"/>
              </w:rPr>
            </w:pPr>
            <w:r w:rsidRPr="00192676">
              <w:rPr>
                <w:rFonts w:eastAsiaTheme="minorHAnsi"/>
                <w:sz w:val="20"/>
                <w:szCs w:val="20"/>
              </w:rPr>
              <w:t>_________________/                          /</w:t>
            </w:r>
          </w:p>
          <w:p w14:paraId="536ACDD2" w14:textId="77777777" w:rsidR="004B3679" w:rsidRPr="00192676" w:rsidRDefault="004B3679" w:rsidP="00466301">
            <w:pPr>
              <w:rPr>
                <w:rFonts w:eastAsiaTheme="minorHAnsi"/>
                <w:sz w:val="20"/>
                <w:szCs w:val="20"/>
              </w:rPr>
            </w:pPr>
            <w:r w:rsidRPr="00192676">
              <w:rPr>
                <w:rFonts w:eastAsiaTheme="minorHAnsi"/>
                <w:sz w:val="20"/>
                <w:szCs w:val="20"/>
              </w:rPr>
              <w:t>«___</w:t>
            </w:r>
            <w:proofErr w:type="gramStart"/>
            <w:r w:rsidRPr="00192676">
              <w:rPr>
                <w:rFonts w:eastAsiaTheme="minorHAnsi"/>
                <w:sz w:val="20"/>
                <w:szCs w:val="20"/>
              </w:rPr>
              <w:t>_»_</w:t>
            </w:r>
            <w:proofErr w:type="gramEnd"/>
            <w:r w:rsidRPr="00192676">
              <w:rPr>
                <w:rFonts w:eastAsiaTheme="minorHAnsi"/>
                <w:sz w:val="20"/>
                <w:szCs w:val="20"/>
              </w:rPr>
              <w:t xml:space="preserve">________________202 г. </w:t>
            </w:r>
          </w:p>
          <w:p w14:paraId="4366DE03" w14:textId="77777777" w:rsidR="004B3679" w:rsidRPr="00192676" w:rsidRDefault="004B3679" w:rsidP="00466301">
            <w:pPr>
              <w:rPr>
                <w:rFonts w:eastAsiaTheme="minorHAnsi"/>
                <w:sz w:val="20"/>
                <w:szCs w:val="20"/>
              </w:rPr>
            </w:pPr>
            <w:r w:rsidRPr="00192676">
              <w:rPr>
                <w:rFonts w:eastAsiaTheme="minorHAnsi"/>
                <w:sz w:val="20"/>
                <w:szCs w:val="20"/>
              </w:rPr>
              <w:t>М.П.</w:t>
            </w:r>
          </w:p>
        </w:tc>
      </w:tr>
    </w:tbl>
    <w:p w14:paraId="6BA16800" w14:textId="77777777" w:rsidR="00DC7351" w:rsidRPr="00192676" w:rsidRDefault="00DC7351" w:rsidP="00466301">
      <w:pPr>
        <w:rPr>
          <w:sz w:val="20"/>
          <w:szCs w:val="20"/>
        </w:rPr>
      </w:pPr>
    </w:p>
    <w:sectPr w:rsidR="00DC7351" w:rsidRPr="00192676" w:rsidSect="004B3679">
      <w:footerReference w:type="default" r:id="rId8"/>
      <w:pgSz w:w="11906" w:h="16838"/>
      <w:pgMar w:top="1135" w:right="850"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B427AF" w14:textId="77777777" w:rsidR="000F0331" w:rsidRDefault="000F0331" w:rsidP="00E31C2A">
      <w:r>
        <w:separator/>
      </w:r>
    </w:p>
  </w:endnote>
  <w:endnote w:type="continuationSeparator" w:id="0">
    <w:p w14:paraId="056A7EB6" w14:textId="77777777" w:rsidR="000F0331" w:rsidRDefault="000F0331" w:rsidP="00E31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6910211"/>
      <w:docPartObj>
        <w:docPartGallery w:val="Page Numbers (Bottom of Page)"/>
        <w:docPartUnique/>
      </w:docPartObj>
    </w:sdtPr>
    <w:sdtEndPr/>
    <w:sdtContent>
      <w:p w14:paraId="56155CD1" w14:textId="3CC33FF6" w:rsidR="00BA6334" w:rsidRDefault="00BA6334">
        <w:pPr>
          <w:pStyle w:val="a9"/>
          <w:jc w:val="right"/>
        </w:pPr>
        <w:r>
          <w:fldChar w:fldCharType="begin"/>
        </w:r>
        <w:r>
          <w:instrText>PAGE   \* MERGEFORMAT</w:instrText>
        </w:r>
        <w:r>
          <w:fldChar w:fldCharType="separate"/>
        </w:r>
        <w:r w:rsidR="00192676">
          <w:rPr>
            <w:noProof/>
          </w:rPr>
          <w:t>8</w:t>
        </w:r>
        <w:r>
          <w:fldChar w:fldCharType="end"/>
        </w:r>
      </w:p>
    </w:sdtContent>
  </w:sdt>
  <w:p w14:paraId="20E74DC3" w14:textId="77777777" w:rsidR="00BA6334" w:rsidRDefault="00BA633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1FAF41" w14:textId="77777777" w:rsidR="000F0331" w:rsidRDefault="000F0331" w:rsidP="00E31C2A">
      <w:r>
        <w:separator/>
      </w:r>
    </w:p>
  </w:footnote>
  <w:footnote w:type="continuationSeparator" w:id="0">
    <w:p w14:paraId="50D123DA" w14:textId="77777777" w:rsidR="000F0331" w:rsidRDefault="000F0331" w:rsidP="00E31C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86C5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2" w15:restartNumberingAfterBreak="0">
    <w:nsid w:val="138933C3"/>
    <w:multiLevelType w:val="hybridMultilevel"/>
    <w:tmpl w:val="A0F2DC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2C3283"/>
    <w:multiLevelType w:val="multilevel"/>
    <w:tmpl w:val="18B8B918"/>
    <w:lvl w:ilvl="0">
      <w:start w:val="1"/>
      <w:numFmt w:val="decimal"/>
      <w:lvlText w:val="%1."/>
      <w:lvlJc w:val="left"/>
      <w:pPr>
        <w:ind w:left="568" w:firstLine="0"/>
      </w:pPr>
    </w:lvl>
    <w:lvl w:ilvl="1">
      <w:start w:val="1"/>
      <w:numFmt w:val="decimal"/>
      <w:lvlText w:val="%2."/>
      <w:lvlJc w:val="left"/>
      <w:pPr>
        <w:ind w:left="1590"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4" w15:restartNumberingAfterBreak="0">
    <w:nsid w:val="3D442544"/>
    <w:multiLevelType w:val="hybridMultilevel"/>
    <w:tmpl w:val="DDEA195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A34404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718705FB"/>
    <w:multiLevelType w:val="hybridMultilevel"/>
    <w:tmpl w:val="232811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1D0760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6"/>
  </w:num>
  <w:num w:numId="3">
    <w:abstractNumId w:val="2"/>
  </w:num>
  <w:num w:numId="4">
    <w:abstractNumId w:val="4"/>
  </w:num>
  <w:num w:numId="5">
    <w:abstractNumId w:val="7"/>
  </w:num>
  <w:num w:numId="6">
    <w:abstractNumId w:val="1"/>
  </w:num>
  <w:num w:numId="7">
    <w:abstractNumId w:val="0"/>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A93"/>
    <w:rsid w:val="00013044"/>
    <w:rsid w:val="000279B3"/>
    <w:rsid w:val="000A18F8"/>
    <w:rsid w:val="000C42B8"/>
    <w:rsid w:val="000D68A3"/>
    <w:rsid w:val="000F0331"/>
    <w:rsid w:val="00115FE5"/>
    <w:rsid w:val="00130064"/>
    <w:rsid w:val="0015792E"/>
    <w:rsid w:val="00175B5B"/>
    <w:rsid w:val="00184733"/>
    <w:rsid w:val="00192676"/>
    <w:rsid w:val="00197435"/>
    <w:rsid w:val="001A4088"/>
    <w:rsid w:val="001D25A1"/>
    <w:rsid w:val="001D3FBF"/>
    <w:rsid w:val="001F66F1"/>
    <w:rsid w:val="002049D9"/>
    <w:rsid w:val="0021573F"/>
    <w:rsid w:val="002409FE"/>
    <w:rsid w:val="00272730"/>
    <w:rsid w:val="0028367F"/>
    <w:rsid w:val="002F2919"/>
    <w:rsid w:val="002F31F8"/>
    <w:rsid w:val="0033630F"/>
    <w:rsid w:val="00350E28"/>
    <w:rsid w:val="0039255C"/>
    <w:rsid w:val="003E70F1"/>
    <w:rsid w:val="00442933"/>
    <w:rsid w:val="00466301"/>
    <w:rsid w:val="00471673"/>
    <w:rsid w:val="0048383D"/>
    <w:rsid w:val="00491207"/>
    <w:rsid w:val="004B3679"/>
    <w:rsid w:val="004B7317"/>
    <w:rsid w:val="004F0B0B"/>
    <w:rsid w:val="00523694"/>
    <w:rsid w:val="0059294F"/>
    <w:rsid w:val="005B2034"/>
    <w:rsid w:val="005C38C7"/>
    <w:rsid w:val="005C69D3"/>
    <w:rsid w:val="005D25A6"/>
    <w:rsid w:val="005E5B9E"/>
    <w:rsid w:val="005F6859"/>
    <w:rsid w:val="00627D3E"/>
    <w:rsid w:val="00640ACA"/>
    <w:rsid w:val="00640CCC"/>
    <w:rsid w:val="0064603E"/>
    <w:rsid w:val="006476C1"/>
    <w:rsid w:val="00697838"/>
    <w:rsid w:val="006B531D"/>
    <w:rsid w:val="007217F4"/>
    <w:rsid w:val="00740A90"/>
    <w:rsid w:val="00792DE1"/>
    <w:rsid w:val="007A28E3"/>
    <w:rsid w:val="007B00A7"/>
    <w:rsid w:val="007D18DC"/>
    <w:rsid w:val="007D77BF"/>
    <w:rsid w:val="007E07C6"/>
    <w:rsid w:val="007E2E11"/>
    <w:rsid w:val="00811372"/>
    <w:rsid w:val="00856C3F"/>
    <w:rsid w:val="00862958"/>
    <w:rsid w:val="00884835"/>
    <w:rsid w:val="00884AD5"/>
    <w:rsid w:val="0089578D"/>
    <w:rsid w:val="008E398D"/>
    <w:rsid w:val="00902369"/>
    <w:rsid w:val="00921047"/>
    <w:rsid w:val="009809C6"/>
    <w:rsid w:val="009A58FF"/>
    <w:rsid w:val="009F1311"/>
    <w:rsid w:val="00A47120"/>
    <w:rsid w:val="00A56EB0"/>
    <w:rsid w:val="00A97BC0"/>
    <w:rsid w:val="00AA548B"/>
    <w:rsid w:val="00AD05BC"/>
    <w:rsid w:val="00AE7908"/>
    <w:rsid w:val="00B54B77"/>
    <w:rsid w:val="00B55746"/>
    <w:rsid w:val="00B70F4D"/>
    <w:rsid w:val="00BA6334"/>
    <w:rsid w:val="00BB4A61"/>
    <w:rsid w:val="00BD588C"/>
    <w:rsid w:val="00C01F7F"/>
    <w:rsid w:val="00C14343"/>
    <w:rsid w:val="00C167E7"/>
    <w:rsid w:val="00C16C3A"/>
    <w:rsid w:val="00C32BC1"/>
    <w:rsid w:val="00C45077"/>
    <w:rsid w:val="00D0235F"/>
    <w:rsid w:val="00D13272"/>
    <w:rsid w:val="00D367D2"/>
    <w:rsid w:val="00D369E9"/>
    <w:rsid w:val="00D85398"/>
    <w:rsid w:val="00DC70DC"/>
    <w:rsid w:val="00DC7351"/>
    <w:rsid w:val="00DE22C2"/>
    <w:rsid w:val="00DE2D2B"/>
    <w:rsid w:val="00E16051"/>
    <w:rsid w:val="00E2702C"/>
    <w:rsid w:val="00E31C2A"/>
    <w:rsid w:val="00E37686"/>
    <w:rsid w:val="00E6695D"/>
    <w:rsid w:val="00E72D2E"/>
    <w:rsid w:val="00E87A93"/>
    <w:rsid w:val="00EA65AB"/>
    <w:rsid w:val="00F41086"/>
    <w:rsid w:val="00F417F4"/>
    <w:rsid w:val="00F832F4"/>
    <w:rsid w:val="00FA0A7C"/>
    <w:rsid w:val="00FF6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F458A"/>
  <w15:chartTrackingRefBased/>
  <w15:docId w15:val="{B524B887-CC82-40DD-A2D6-A9BA1D1BC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7D3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B367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4B367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40A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350E28"/>
    <w:rPr>
      <w:color w:val="0000FF" w:themeColor="hyperlink"/>
      <w:u w:val="single"/>
    </w:rPr>
  </w:style>
  <w:style w:type="paragraph" w:styleId="a5">
    <w:name w:val="Balloon Text"/>
    <w:basedOn w:val="a"/>
    <w:link w:val="a6"/>
    <w:uiPriority w:val="99"/>
    <w:semiHidden/>
    <w:unhideWhenUsed/>
    <w:rsid w:val="00BD588C"/>
    <w:rPr>
      <w:rFonts w:ascii="Segoe UI" w:hAnsi="Segoe UI" w:cs="Segoe UI"/>
      <w:sz w:val="18"/>
      <w:szCs w:val="18"/>
    </w:rPr>
  </w:style>
  <w:style w:type="character" w:customStyle="1" w:styleId="a6">
    <w:name w:val="Текст выноски Знак"/>
    <w:basedOn w:val="a0"/>
    <w:link w:val="a5"/>
    <w:uiPriority w:val="99"/>
    <w:semiHidden/>
    <w:rsid w:val="00BD588C"/>
    <w:rPr>
      <w:rFonts w:ascii="Segoe UI" w:eastAsia="Times New Roman" w:hAnsi="Segoe UI" w:cs="Segoe UI"/>
      <w:sz w:val="18"/>
      <w:szCs w:val="18"/>
      <w:lang w:eastAsia="ru-RU"/>
    </w:rPr>
  </w:style>
  <w:style w:type="paragraph" w:styleId="a7">
    <w:name w:val="header"/>
    <w:basedOn w:val="a"/>
    <w:link w:val="a8"/>
    <w:uiPriority w:val="99"/>
    <w:unhideWhenUsed/>
    <w:rsid w:val="00E31C2A"/>
    <w:pPr>
      <w:tabs>
        <w:tab w:val="center" w:pos="4677"/>
        <w:tab w:val="right" w:pos="9355"/>
      </w:tabs>
    </w:pPr>
  </w:style>
  <w:style w:type="character" w:customStyle="1" w:styleId="a8">
    <w:name w:val="Верхний колонтитул Знак"/>
    <w:basedOn w:val="a0"/>
    <w:link w:val="a7"/>
    <w:uiPriority w:val="99"/>
    <w:rsid w:val="00E31C2A"/>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E31C2A"/>
    <w:pPr>
      <w:tabs>
        <w:tab w:val="center" w:pos="4677"/>
        <w:tab w:val="right" w:pos="9355"/>
      </w:tabs>
    </w:pPr>
  </w:style>
  <w:style w:type="character" w:customStyle="1" w:styleId="aa">
    <w:name w:val="Нижний колонтитул Знак"/>
    <w:basedOn w:val="a0"/>
    <w:link w:val="a9"/>
    <w:uiPriority w:val="99"/>
    <w:rsid w:val="00E31C2A"/>
    <w:rPr>
      <w:rFonts w:ascii="Times New Roman" w:eastAsia="Times New Roman" w:hAnsi="Times New Roman" w:cs="Times New Roman"/>
      <w:sz w:val="24"/>
      <w:szCs w:val="24"/>
      <w:lang w:eastAsia="ru-RU"/>
    </w:rPr>
  </w:style>
  <w:style w:type="paragraph" w:styleId="ab">
    <w:name w:val="List Paragraph"/>
    <w:basedOn w:val="a"/>
    <w:link w:val="ac"/>
    <w:uiPriority w:val="34"/>
    <w:qFormat/>
    <w:rsid w:val="00C14343"/>
    <w:pPr>
      <w:widowControl w:val="0"/>
      <w:ind w:left="720" w:firstLine="680"/>
      <w:contextualSpacing/>
      <w:jc w:val="both"/>
    </w:pPr>
  </w:style>
  <w:style w:type="character" w:customStyle="1" w:styleId="ac">
    <w:name w:val="Абзац списка Знак"/>
    <w:link w:val="ab"/>
    <w:uiPriority w:val="34"/>
    <w:locked/>
    <w:rsid w:val="00C14343"/>
    <w:rPr>
      <w:rFonts w:ascii="Times New Roman" w:eastAsia="Times New Roman" w:hAnsi="Times New Roman" w:cs="Times New Roman"/>
      <w:sz w:val="24"/>
      <w:szCs w:val="24"/>
      <w:lang w:eastAsia="ru-RU"/>
    </w:rPr>
  </w:style>
  <w:style w:type="table" w:customStyle="1" w:styleId="11">
    <w:name w:val="Сетка таблицы1"/>
    <w:basedOn w:val="a1"/>
    <w:next w:val="a3"/>
    <w:uiPriority w:val="39"/>
    <w:rsid w:val="00C16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4B3679"/>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4B3679"/>
    <w:rPr>
      <w:rFonts w:asciiTheme="majorHAnsi" w:eastAsiaTheme="majorEastAsia" w:hAnsiTheme="majorHAnsi" w:cstheme="majorBidi"/>
      <w:color w:val="365F91" w:themeColor="accent1" w:themeShade="BF"/>
      <w:sz w:val="26"/>
      <w:szCs w:val="26"/>
      <w:lang w:eastAsia="ru-RU"/>
    </w:rPr>
  </w:style>
  <w:style w:type="character" w:customStyle="1" w:styleId="UnresolvedMention">
    <w:name w:val="Unresolved Mention"/>
    <w:basedOn w:val="a0"/>
    <w:uiPriority w:val="99"/>
    <w:semiHidden/>
    <w:unhideWhenUsed/>
    <w:rsid w:val="005236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499902">
      <w:bodyDiv w:val="1"/>
      <w:marLeft w:val="0"/>
      <w:marRight w:val="0"/>
      <w:marTop w:val="0"/>
      <w:marBottom w:val="0"/>
      <w:divBdr>
        <w:top w:val="none" w:sz="0" w:space="0" w:color="auto"/>
        <w:left w:val="none" w:sz="0" w:space="0" w:color="auto"/>
        <w:bottom w:val="none" w:sz="0" w:space="0" w:color="auto"/>
        <w:right w:val="none" w:sz="0" w:space="0" w:color="auto"/>
      </w:divBdr>
    </w:div>
    <w:div w:id="701632056">
      <w:bodyDiv w:val="1"/>
      <w:marLeft w:val="0"/>
      <w:marRight w:val="0"/>
      <w:marTop w:val="0"/>
      <w:marBottom w:val="0"/>
      <w:divBdr>
        <w:top w:val="none" w:sz="0" w:space="0" w:color="auto"/>
        <w:left w:val="none" w:sz="0" w:space="0" w:color="auto"/>
        <w:bottom w:val="none" w:sz="0" w:space="0" w:color="auto"/>
        <w:right w:val="none" w:sz="0" w:space="0" w:color="auto"/>
      </w:divBdr>
    </w:div>
    <w:div w:id="737745543">
      <w:bodyDiv w:val="1"/>
      <w:marLeft w:val="0"/>
      <w:marRight w:val="0"/>
      <w:marTop w:val="0"/>
      <w:marBottom w:val="0"/>
      <w:divBdr>
        <w:top w:val="none" w:sz="0" w:space="0" w:color="auto"/>
        <w:left w:val="none" w:sz="0" w:space="0" w:color="auto"/>
        <w:bottom w:val="none" w:sz="0" w:space="0" w:color="auto"/>
        <w:right w:val="none" w:sz="0" w:space="0" w:color="auto"/>
      </w:divBdr>
    </w:div>
    <w:div w:id="1119376385">
      <w:bodyDiv w:val="1"/>
      <w:marLeft w:val="0"/>
      <w:marRight w:val="0"/>
      <w:marTop w:val="0"/>
      <w:marBottom w:val="0"/>
      <w:divBdr>
        <w:top w:val="none" w:sz="0" w:space="0" w:color="auto"/>
        <w:left w:val="none" w:sz="0" w:space="0" w:color="auto"/>
        <w:bottom w:val="none" w:sz="0" w:space="0" w:color="auto"/>
        <w:right w:val="none" w:sz="0" w:space="0" w:color="auto"/>
      </w:divBdr>
    </w:div>
    <w:div w:id="1158224606">
      <w:bodyDiv w:val="1"/>
      <w:marLeft w:val="0"/>
      <w:marRight w:val="0"/>
      <w:marTop w:val="0"/>
      <w:marBottom w:val="0"/>
      <w:divBdr>
        <w:top w:val="none" w:sz="0" w:space="0" w:color="auto"/>
        <w:left w:val="none" w:sz="0" w:space="0" w:color="auto"/>
        <w:bottom w:val="none" w:sz="0" w:space="0" w:color="auto"/>
        <w:right w:val="none" w:sz="0" w:space="0" w:color="auto"/>
      </w:divBdr>
    </w:div>
    <w:div w:id="1173571584">
      <w:bodyDiv w:val="1"/>
      <w:marLeft w:val="0"/>
      <w:marRight w:val="0"/>
      <w:marTop w:val="0"/>
      <w:marBottom w:val="0"/>
      <w:divBdr>
        <w:top w:val="none" w:sz="0" w:space="0" w:color="auto"/>
        <w:left w:val="none" w:sz="0" w:space="0" w:color="auto"/>
        <w:bottom w:val="none" w:sz="0" w:space="0" w:color="auto"/>
        <w:right w:val="none" w:sz="0" w:space="0" w:color="auto"/>
      </w:divBdr>
    </w:div>
    <w:div w:id="1546022254">
      <w:bodyDiv w:val="1"/>
      <w:marLeft w:val="0"/>
      <w:marRight w:val="0"/>
      <w:marTop w:val="0"/>
      <w:marBottom w:val="0"/>
      <w:divBdr>
        <w:top w:val="none" w:sz="0" w:space="0" w:color="auto"/>
        <w:left w:val="none" w:sz="0" w:space="0" w:color="auto"/>
        <w:bottom w:val="none" w:sz="0" w:space="0" w:color="auto"/>
        <w:right w:val="none" w:sz="0" w:space="0" w:color="auto"/>
      </w:divBdr>
    </w:div>
    <w:div w:id="1688169636">
      <w:bodyDiv w:val="1"/>
      <w:marLeft w:val="0"/>
      <w:marRight w:val="0"/>
      <w:marTop w:val="0"/>
      <w:marBottom w:val="0"/>
      <w:divBdr>
        <w:top w:val="none" w:sz="0" w:space="0" w:color="auto"/>
        <w:left w:val="none" w:sz="0" w:space="0" w:color="auto"/>
        <w:bottom w:val="none" w:sz="0" w:space="0" w:color="auto"/>
        <w:right w:val="none" w:sz="0" w:space="0" w:color="auto"/>
      </w:divBdr>
    </w:div>
    <w:div w:id="1748458761">
      <w:bodyDiv w:val="1"/>
      <w:marLeft w:val="0"/>
      <w:marRight w:val="0"/>
      <w:marTop w:val="0"/>
      <w:marBottom w:val="0"/>
      <w:divBdr>
        <w:top w:val="none" w:sz="0" w:space="0" w:color="auto"/>
        <w:left w:val="none" w:sz="0" w:space="0" w:color="auto"/>
        <w:bottom w:val="none" w:sz="0" w:space="0" w:color="auto"/>
        <w:right w:val="none" w:sz="0" w:space="0" w:color="auto"/>
      </w:divBdr>
    </w:div>
    <w:div w:id="1938638940">
      <w:bodyDiv w:val="1"/>
      <w:marLeft w:val="0"/>
      <w:marRight w:val="0"/>
      <w:marTop w:val="0"/>
      <w:marBottom w:val="0"/>
      <w:divBdr>
        <w:top w:val="none" w:sz="0" w:space="0" w:color="auto"/>
        <w:left w:val="none" w:sz="0" w:space="0" w:color="auto"/>
        <w:bottom w:val="none" w:sz="0" w:space="0" w:color="auto"/>
        <w:right w:val="none" w:sz="0" w:space="0" w:color="auto"/>
      </w:divBdr>
    </w:div>
    <w:div w:id="1987083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9FE015-6A40-4822-9E58-9BC5A1A10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8</Pages>
  <Words>3818</Words>
  <Characters>21768</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Евсевлеева Мира Юрьевна</dc:creator>
  <cp:keywords/>
  <dc:description/>
  <cp:lastModifiedBy>Белизова</cp:lastModifiedBy>
  <cp:revision>6</cp:revision>
  <cp:lastPrinted>2018-11-16T02:26:00Z</cp:lastPrinted>
  <dcterms:created xsi:type="dcterms:W3CDTF">2023-09-15T02:55:00Z</dcterms:created>
  <dcterms:modified xsi:type="dcterms:W3CDTF">2023-10-05T04:37:00Z</dcterms:modified>
</cp:coreProperties>
</file>